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4FC78" w14:textId="59FEBC0E" w:rsidR="00BC5818" w:rsidRDefault="00BC5818" w:rsidP="00BC5818">
      <w:pPr>
        <w:spacing w:after="0" w:line="240" w:lineRule="auto"/>
        <w:jc w:val="center"/>
        <w:rPr>
          <w:rFonts w:ascii="Trebuchet MS" w:hAnsi="Trebuchet MS"/>
          <w:b/>
          <w:sz w:val="24"/>
          <w:szCs w:val="20"/>
        </w:rPr>
      </w:pPr>
      <w:bookmarkStart w:id="0" w:name="_Toc81305773"/>
      <w:r>
        <w:rPr>
          <w:rFonts w:ascii="Trebuchet MS" w:hAnsi="Trebuchet MS"/>
          <w:b/>
          <w:noProof/>
          <w:sz w:val="24"/>
          <w:szCs w:val="20"/>
        </w:rPr>
        <mc:AlternateContent>
          <mc:Choice Requires="wpg">
            <w:drawing>
              <wp:anchor distT="0" distB="0" distL="114300" distR="114300" simplePos="0" relativeHeight="251778560" behindDoc="0" locked="0" layoutInCell="1" allowOverlap="1" wp14:anchorId="233DE07F" wp14:editId="17DA1D1D">
                <wp:simplePos x="0" y="0"/>
                <wp:positionH relativeFrom="column">
                  <wp:posOffset>-130810</wp:posOffset>
                </wp:positionH>
                <wp:positionV relativeFrom="paragraph">
                  <wp:posOffset>5080</wp:posOffset>
                </wp:positionV>
                <wp:extent cx="5895340" cy="775970"/>
                <wp:effectExtent l="254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5340" cy="775970"/>
                          <a:chOff x="900" y="1980"/>
                          <a:chExt cx="9284" cy="1222"/>
                        </a:xfrm>
                      </wpg:grpSpPr>
                      <wpg:grpSp>
                        <wpg:cNvPr id="6" name="Group 3"/>
                        <wpg:cNvGrpSpPr>
                          <a:grpSpLocks/>
                        </wpg:cNvGrpSpPr>
                        <wpg:grpSpPr bwMode="auto">
                          <a:xfrm>
                            <a:off x="900" y="1980"/>
                            <a:ext cx="9256" cy="1190"/>
                            <a:chOff x="1405" y="1466"/>
                            <a:chExt cx="9256" cy="1190"/>
                          </a:xfrm>
                        </wpg:grpSpPr>
                        <pic:pic xmlns:pic="http://schemas.openxmlformats.org/drawingml/2006/picture">
                          <pic:nvPicPr>
                            <pic:cNvPr id="7"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05" y="1466"/>
                              <a:ext cx="1185" cy="1190"/>
                            </a:xfrm>
                            <a:prstGeom prst="rect">
                              <a:avLst/>
                            </a:prstGeom>
                            <a:noFill/>
                            <a:extLst>
                              <a:ext uri="{909E8E84-426E-40DD-AFC4-6F175D3DCCD1}">
                                <a14:hiddenFill xmlns:a14="http://schemas.microsoft.com/office/drawing/2010/main">
                                  <a:solidFill>
                                    <a:srgbClr val="FFFFFF"/>
                                  </a:solidFill>
                                </a14:hiddenFill>
                              </a:ext>
                            </a:extLst>
                          </pic:spPr>
                        </pic:pic>
                        <wpg:grpSp>
                          <wpg:cNvPr id="8" name="Group 5"/>
                          <wpg:cNvGrpSpPr>
                            <a:grpSpLocks/>
                          </wpg:cNvGrpSpPr>
                          <wpg:grpSpPr bwMode="auto">
                            <a:xfrm>
                              <a:off x="1841" y="2123"/>
                              <a:ext cx="8820" cy="492"/>
                              <a:chOff x="1891" y="2123"/>
                              <a:chExt cx="8820" cy="492"/>
                            </a:xfrm>
                          </wpg:grpSpPr>
                          <wps:wsp>
                            <wps:cNvPr id="9" name="Text Box 6"/>
                            <wps:cNvSpPr txBox="1">
                              <a:spLocks noChangeArrowheads="1"/>
                            </wps:cNvSpPr>
                            <wps:spPr bwMode="auto">
                              <a:xfrm>
                                <a:off x="2671" y="2123"/>
                                <a:ext cx="7905" cy="4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49823B" w14:textId="7C132885" w:rsidR="00D601EE" w:rsidRPr="000704E7" w:rsidRDefault="00D601EE" w:rsidP="00BC5818">
                                  <w:pPr>
                                    <w:pStyle w:val="NoSpacing"/>
                                    <w:rPr>
                                      <w:rFonts w:ascii="Trebuchet MS" w:hAnsi="Trebuchet MS"/>
                                      <w:b/>
                                      <w:color w:val="000000"/>
                                      <w:sz w:val="20"/>
                                      <w:szCs w:val="20"/>
                                    </w:rPr>
                                  </w:pPr>
                                  <w:r w:rsidRPr="000336F0">
                                    <w:rPr>
                                      <w:rFonts w:ascii="Trebuchet MS" w:hAnsi="Trebuchet MS"/>
                                      <w:b/>
                                      <w:color w:val="000000"/>
                                      <w:sz w:val="24"/>
                                      <w:szCs w:val="20"/>
                                    </w:rPr>
                                    <w:t xml:space="preserve">Received: </w:t>
                                  </w:r>
                                  <w:r w:rsidR="00CA1F91">
                                    <w:rPr>
                                      <w:rFonts w:ascii="Trebuchet MS" w:eastAsia="SimSun" w:hAnsi="Trebuchet MS"/>
                                      <w:b/>
                                      <w:color w:val="000000"/>
                                      <w:sz w:val="20"/>
                                      <w:szCs w:val="20"/>
                                    </w:rPr>
                                    <w:t>15</w:t>
                                  </w:r>
                                  <w:r w:rsidRPr="004D6C74">
                                    <w:rPr>
                                      <w:rFonts w:ascii="Trebuchet MS" w:eastAsia="SimSun" w:hAnsi="Trebuchet MS"/>
                                      <w:b/>
                                      <w:color w:val="000000"/>
                                      <w:sz w:val="20"/>
                                      <w:szCs w:val="20"/>
                                    </w:rPr>
                                    <w:t xml:space="preserve"> </w:t>
                                  </w:r>
                                  <w:r w:rsidR="00CA1F91">
                                    <w:rPr>
                                      <w:rFonts w:ascii="Trebuchet MS" w:eastAsia="SimSun" w:hAnsi="Trebuchet MS"/>
                                      <w:b/>
                                      <w:color w:val="000000"/>
                                      <w:sz w:val="20"/>
                                      <w:szCs w:val="20"/>
                                    </w:rPr>
                                    <w:t>February</w:t>
                                  </w:r>
                                  <w:r w:rsidRPr="004D6C74">
                                    <w:rPr>
                                      <w:rFonts w:ascii="Trebuchet MS" w:eastAsia="SimSun" w:hAnsi="Trebuchet MS"/>
                                      <w:b/>
                                      <w:color w:val="000000"/>
                                      <w:sz w:val="20"/>
                                      <w:szCs w:val="20"/>
                                    </w:rPr>
                                    <w:t xml:space="preserve"> 202</w:t>
                                  </w:r>
                                  <w:r w:rsidR="00CA1F91">
                                    <w:rPr>
                                      <w:rFonts w:ascii="Trebuchet MS" w:eastAsia="SimSun" w:hAnsi="Trebuchet MS"/>
                                      <w:b/>
                                      <w:color w:val="000000"/>
                                      <w:sz w:val="20"/>
                                      <w:szCs w:val="20"/>
                                    </w:rPr>
                                    <w:t>5</w:t>
                                  </w:r>
                                  <w:r w:rsidRPr="004D6C74">
                                    <w:rPr>
                                      <w:rFonts w:ascii="Trebuchet MS" w:eastAsia="SimSun" w:hAnsi="Trebuchet MS"/>
                                      <w:b/>
                                      <w:color w:val="000000"/>
                                      <w:sz w:val="20"/>
                                      <w:szCs w:val="20"/>
                                    </w:rPr>
                                    <w:tab/>
                                  </w:r>
                                  <w:r w:rsidR="00CA1F91">
                                    <w:rPr>
                                      <w:rFonts w:ascii="Trebuchet MS" w:eastAsia="SimSun" w:hAnsi="Trebuchet MS"/>
                                      <w:b/>
                                      <w:color w:val="000000"/>
                                      <w:sz w:val="20"/>
                                      <w:szCs w:val="20"/>
                                    </w:rPr>
                                    <w:tab/>
                                  </w:r>
                                  <w:r w:rsidRPr="000336F0">
                                    <w:rPr>
                                      <w:rFonts w:ascii="Trebuchet MS" w:hAnsi="Trebuchet MS"/>
                                      <w:b/>
                                      <w:color w:val="000000"/>
                                      <w:sz w:val="24"/>
                                      <w:szCs w:val="20"/>
                                    </w:rPr>
                                    <w:t>Accepted:</w:t>
                                  </w:r>
                                  <w:r w:rsidRPr="007A1878">
                                    <w:rPr>
                                      <w:rFonts w:ascii="Trebuchet MS" w:hAnsi="Trebuchet MS"/>
                                      <w:b/>
                                      <w:bCs/>
                                      <w:sz w:val="20"/>
                                      <w:szCs w:val="20"/>
                                    </w:rPr>
                                    <w:t xml:space="preserve"> </w:t>
                                  </w:r>
                                  <w:r w:rsidR="00CA1F91">
                                    <w:rPr>
                                      <w:rFonts w:ascii="Trebuchet MS" w:eastAsia="SimSun" w:hAnsi="Trebuchet MS"/>
                                      <w:b/>
                                      <w:color w:val="000000"/>
                                      <w:sz w:val="20"/>
                                      <w:szCs w:val="20"/>
                                    </w:rPr>
                                    <w:t>12</w:t>
                                  </w:r>
                                  <w:r w:rsidRPr="004D6C74">
                                    <w:rPr>
                                      <w:rFonts w:ascii="Trebuchet MS" w:eastAsia="SimSun" w:hAnsi="Trebuchet MS"/>
                                      <w:b/>
                                      <w:color w:val="000000"/>
                                      <w:sz w:val="20"/>
                                      <w:szCs w:val="20"/>
                                    </w:rPr>
                                    <w:t xml:space="preserve"> </w:t>
                                  </w:r>
                                  <w:r w:rsidR="00CA1F91">
                                    <w:rPr>
                                      <w:rFonts w:ascii="Trebuchet MS" w:eastAsia="SimSun" w:hAnsi="Trebuchet MS"/>
                                      <w:b/>
                                      <w:color w:val="000000"/>
                                      <w:sz w:val="20"/>
                                      <w:szCs w:val="20"/>
                                    </w:rPr>
                                    <w:t>June</w:t>
                                  </w:r>
                                  <w:r w:rsidRPr="004D6C74">
                                    <w:rPr>
                                      <w:rFonts w:ascii="Trebuchet MS" w:eastAsia="SimSun" w:hAnsi="Trebuchet MS"/>
                                      <w:b/>
                                      <w:color w:val="000000"/>
                                      <w:sz w:val="20"/>
                                      <w:szCs w:val="20"/>
                                    </w:rPr>
                                    <w:t xml:space="preserve"> 202</w:t>
                                  </w:r>
                                  <w:r w:rsidR="00CA1F91">
                                    <w:rPr>
                                      <w:rFonts w:ascii="Trebuchet MS" w:eastAsia="SimSun" w:hAnsi="Trebuchet MS"/>
                                      <w:b/>
                                      <w:color w:val="000000"/>
                                      <w:sz w:val="20"/>
                                      <w:szCs w:val="20"/>
                                    </w:rPr>
                                    <w:t>5</w:t>
                                  </w:r>
                                </w:p>
                                <w:p w14:paraId="6015EE6B" w14:textId="77777777" w:rsidR="00D601EE" w:rsidRDefault="00D601EE" w:rsidP="00BC5818"/>
                              </w:txbxContent>
                            </wps:txbx>
                            <wps:bodyPr rot="0" vert="horz" wrap="square" lIns="91440" tIns="45720" rIns="91440" bIns="45720" anchor="t" anchorCtr="0" upright="1">
                              <a:noAutofit/>
                            </wps:bodyPr>
                          </wps:wsp>
                          <wps:wsp>
                            <wps:cNvPr id="10" name="Line 7"/>
                            <wps:cNvCnPr>
                              <a:cxnSpLocks noChangeShapeType="1"/>
                            </wps:cNvCnPr>
                            <wps:spPr bwMode="auto">
                              <a:xfrm>
                                <a:off x="1891" y="2615"/>
                                <a:ext cx="8820" cy="0"/>
                              </a:xfrm>
                              <a:prstGeom prst="line">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wpg:grpSp>
                      </wpg:grpSp>
                      <pic:pic xmlns:pic="http://schemas.openxmlformats.org/drawingml/2006/picture">
                        <pic:nvPicPr>
                          <pic:cNvPr id="1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5637"/>
                          <a:stretch>
                            <a:fillRect/>
                          </a:stretch>
                        </pic:blipFill>
                        <pic:spPr bwMode="auto">
                          <a:xfrm>
                            <a:off x="8924" y="2019"/>
                            <a:ext cx="1260" cy="118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3DE07F" id="Group 5" o:spid="_x0000_s1026" style="position:absolute;left:0;text-align:left;margin-left:-10.3pt;margin-top:.4pt;width:464.2pt;height:61.1pt;z-index:251778560" coordorigin="900,1980" coordsize="9284,1222"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">
                <v:group id="Group 3" o:spid="_x0000_s1027" style="position:absolute;left:900;top:1980;width:9256;height:1190" coordorigin="1405,1466" coordsize="9256,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1405;top:1466;width:1185;height:1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">
                    <v:imagedata r:id="rId10" o:title=""/>
                  </v:shape>
                  <v:group id="_x0000_s1029" style="position:absolute;left:1841;top:2123;width:8820;height:492" coordorigin="1891,2123" coordsize="8820,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202" coordsize="21600,21600" o:spt="202" path="m,l,21600r21600,l21600,xe">
                      <v:stroke joinstyle="miter"/>
                      <v:path gradientshapeok="t" o:connecttype="rect"/>
                    </v:shapetype>
                    <v:shape id="Text Box 6" o:spid="_x0000_s1030" type="#_x0000_t202" style="position:absolute;left:2671;top:2123;width:7905;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3549823B" w14:textId="7C132885" w:rsidR="00D601EE" w:rsidRPr="000704E7" w:rsidRDefault="00D601EE" w:rsidP="00BC5818">
                            <w:pPr>
                              <w:pStyle w:val="NoSpacing"/>
                              <w:rPr>
                                <w:rFonts w:ascii="Trebuchet MS" w:hAnsi="Trebuchet MS"/>
                                <w:b/>
                                <w:color w:val="000000"/>
                                <w:sz w:val="20"/>
                                <w:szCs w:val="20"/>
                              </w:rPr>
                            </w:pPr>
                            <w:r w:rsidRPr="000336F0">
                              <w:rPr>
                                <w:rFonts w:ascii="Trebuchet MS" w:hAnsi="Trebuchet MS"/>
                                <w:b/>
                                <w:color w:val="000000"/>
                                <w:sz w:val="24"/>
                                <w:szCs w:val="20"/>
                              </w:rPr>
                              <w:t xml:space="preserve">Received: </w:t>
                            </w:r>
                            <w:r w:rsidR="00CA1F91">
                              <w:rPr>
                                <w:rFonts w:ascii="Trebuchet MS" w:eastAsia="SimSun" w:hAnsi="Trebuchet MS"/>
                                <w:b/>
                                <w:color w:val="000000"/>
                                <w:sz w:val="20"/>
                                <w:szCs w:val="20"/>
                              </w:rPr>
                              <w:t>15</w:t>
                            </w:r>
                            <w:r w:rsidRPr="004D6C74">
                              <w:rPr>
                                <w:rFonts w:ascii="Trebuchet MS" w:eastAsia="SimSun" w:hAnsi="Trebuchet MS"/>
                                <w:b/>
                                <w:color w:val="000000"/>
                                <w:sz w:val="20"/>
                                <w:szCs w:val="20"/>
                              </w:rPr>
                              <w:t xml:space="preserve"> </w:t>
                            </w:r>
                            <w:r w:rsidR="00CA1F91">
                              <w:rPr>
                                <w:rFonts w:ascii="Trebuchet MS" w:eastAsia="SimSun" w:hAnsi="Trebuchet MS"/>
                                <w:b/>
                                <w:color w:val="000000"/>
                                <w:sz w:val="20"/>
                                <w:szCs w:val="20"/>
                              </w:rPr>
                              <w:t>February</w:t>
                            </w:r>
                            <w:r w:rsidRPr="004D6C74">
                              <w:rPr>
                                <w:rFonts w:ascii="Trebuchet MS" w:eastAsia="SimSun" w:hAnsi="Trebuchet MS"/>
                                <w:b/>
                                <w:color w:val="000000"/>
                                <w:sz w:val="20"/>
                                <w:szCs w:val="20"/>
                              </w:rPr>
                              <w:t xml:space="preserve"> 202</w:t>
                            </w:r>
                            <w:r w:rsidR="00CA1F91">
                              <w:rPr>
                                <w:rFonts w:ascii="Trebuchet MS" w:eastAsia="SimSun" w:hAnsi="Trebuchet MS"/>
                                <w:b/>
                                <w:color w:val="000000"/>
                                <w:sz w:val="20"/>
                                <w:szCs w:val="20"/>
                              </w:rPr>
                              <w:t>5</w:t>
                            </w:r>
                            <w:r w:rsidRPr="004D6C74">
                              <w:rPr>
                                <w:rFonts w:ascii="Trebuchet MS" w:eastAsia="SimSun" w:hAnsi="Trebuchet MS"/>
                                <w:b/>
                                <w:color w:val="000000"/>
                                <w:sz w:val="20"/>
                                <w:szCs w:val="20"/>
                              </w:rPr>
                              <w:tab/>
                            </w:r>
                            <w:r w:rsidR="00CA1F91">
                              <w:rPr>
                                <w:rFonts w:ascii="Trebuchet MS" w:eastAsia="SimSun" w:hAnsi="Trebuchet MS"/>
                                <w:b/>
                                <w:color w:val="000000"/>
                                <w:sz w:val="20"/>
                                <w:szCs w:val="20"/>
                              </w:rPr>
                              <w:tab/>
                            </w:r>
                            <w:r w:rsidRPr="000336F0">
                              <w:rPr>
                                <w:rFonts w:ascii="Trebuchet MS" w:hAnsi="Trebuchet MS"/>
                                <w:b/>
                                <w:color w:val="000000"/>
                                <w:sz w:val="24"/>
                                <w:szCs w:val="20"/>
                              </w:rPr>
                              <w:t>Accepted:</w:t>
                            </w:r>
                            <w:r w:rsidRPr="007A1878">
                              <w:rPr>
                                <w:rFonts w:ascii="Trebuchet MS" w:hAnsi="Trebuchet MS"/>
                                <w:b/>
                                <w:bCs/>
                                <w:sz w:val="20"/>
                                <w:szCs w:val="20"/>
                              </w:rPr>
                              <w:t xml:space="preserve"> </w:t>
                            </w:r>
                            <w:r w:rsidR="00CA1F91">
                              <w:rPr>
                                <w:rFonts w:ascii="Trebuchet MS" w:eastAsia="SimSun" w:hAnsi="Trebuchet MS"/>
                                <w:b/>
                                <w:color w:val="000000"/>
                                <w:sz w:val="20"/>
                                <w:szCs w:val="20"/>
                              </w:rPr>
                              <w:t>12</w:t>
                            </w:r>
                            <w:r w:rsidRPr="004D6C74">
                              <w:rPr>
                                <w:rFonts w:ascii="Trebuchet MS" w:eastAsia="SimSun" w:hAnsi="Trebuchet MS"/>
                                <w:b/>
                                <w:color w:val="000000"/>
                                <w:sz w:val="20"/>
                                <w:szCs w:val="20"/>
                              </w:rPr>
                              <w:t xml:space="preserve"> </w:t>
                            </w:r>
                            <w:r w:rsidR="00CA1F91">
                              <w:rPr>
                                <w:rFonts w:ascii="Trebuchet MS" w:eastAsia="SimSun" w:hAnsi="Trebuchet MS"/>
                                <w:b/>
                                <w:color w:val="000000"/>
                                <w:sz w:val="20"/>
                                <w:szCs w:val="20"/>
                              </w:rPr>
                              <w:t>June</w:t>
                            </w:r>
                            <w:r w:rsidRPr="004D6C74">
                              <w:rPr>
                                <w:rFonts w:ascii="Trebuchet MS" w:eastAsia="SimSun" w:hAnsi="Trebuchet MS"/>
                                <w:b/>
                                <w:color w:val="000000"/>
                                <w:sz w:val="20"/>
                                <w:szCs w:val="20"/>
                              </w:rPr>
                              <w:t xml:space="preserve"> 202</w:t>
                            </w:r>
                            <w:r w:rsidR="00CA1F91">
                              <w:rPr>
                                <w:rFonts w:ascii="Trebuchet MS" w:eastAsia="SimSun" w:hAnsi="Trebuchet MS"/>
                                <w:b/>
                                <w:color w:val="000000"/>
                                <w:sz w:val="20"/>
                                <w:szCs w:val="20"/>
                              </w:rPr>
                              <w:t>5</w:t>
                            </w:r>
                          </w:p>
                          <w:p w14:paraId="6015EE6B" w14:textId="77777777" w:rsidR="00D601EE" w:rsidRDefault="00D601EE" w:rsidP="00BC5818"/>
                        </w:txbxContent>
                      </v:textbox>
                    </v:shape>
                    <v:line id="Line 7" o:spid="_x0000_s1031" style="position:absolute;visibility:visible;mso-wrap-style:square" from="1891,2615" to="10711,2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" strokecolor="#00b050" strokeweight="1.5pt"/>
                  </v:group>
                </v:group>
                <v:shape id="Picture 1" o:spid="_x0000_s1032" type="#_x0000_t75" style="position:absolute;left:8924;top:2019;width:1260;height:1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">
                  <v:imagedata r:id="rId11" o:title="" cropleft="3694f"/>
                </v:shape>
              </v:group>
            </w:pict>
          </mc:Fallback>
        </mc:AlternateContent>
      </w:r>
    </w:p>
    <w:p w14:paraId="4C564449" w14:textId="23810059" w:rsidR="00BC5818" w:rsidRPr="00D7466C" w:rsidRDefault="00BC22BA" w:rsidP="00BC5818">
      <w:pPr>
        <w:spacing w:after="0" w:line="240" w:lineRule="auto"/>
        <w:jc w:val="center"/>
        <w:rPr>
          <w:rFonts w:ascii="Trebuchet MS" w:hAnsi="Trebuchet MS"/>
          <w:bCs/>
          <w:sz w:val="24"/>
          <w:szCs w:val="20"/>
        </w:rPr>
      </w:pPr>
      <w:hyperlink r:id="rId12" w:history="1">
        <w:r w:rsidR="00CA1F91">
          <w:rPr>
            <w:rStyle w:val="Hyperlink"/>
            <w:rFonts w:ascii="Trebuchet MS" w:hAnsi="Trebuchet MS"/>
            <w:bCs/>
            <w:sz w:val="24"/>
            <w:szCs w:val="20"/>
            <w:u w:val="none"/>
          </w:rPr>
          <w:t>https://doi.org/10.47430/ujmr.25101.001</w:t>
        </w:r>
      </w:hyperlink>
    </w:p>
    <w:p w14:paraId="2486834E" w14:textId="77777777" w:rsidR="00BC5818" w:rsidRDefault="00BC5818" w:rsidP="00BC5818">
      <w:pPr>
        <w:spacing w:after="0" w:line="240" w:lineRule="auto"/>
        <w:jc w:val="center"/>
        <w:rPr>
          <w:rFonts w:ascii="Trebuchet MS" w:hAnsi="Trebuchet MS"/>
          <w:b/>
          <w:sz w:val="24"/>
          <w:szCs w:val="20"/>
        </w:rPr>
      </w:pPr>
    </w:p>
    <w:p w14:paraId="5768188F" w14:textId="77777777" w:rsidR="00BC5818" w:rsidRDefault="00BC5818" w:rsidP="00BC5818">
      <w:pPr>
        <w:spacing w:after="0" w:line="240" w:lineRule="auto"/>
        <w:jc w:val="center"/>
        <w:rPr>
          <w:rFonts w:ascii="Trebuchet MS" w:hAnsi="Trebuchet MS"/>
          <w:b/>
          <w:sz w:val="24"/>
          <w:szCs w:val="20"/>
        </w:rPr>
      </w:pPr>
    </w:p>
    <w:p w14:paraId="4F82FBE4" w14:textId="77777777" w:rsidR="00BC5818" w:rsidRPr="00BC5818" w:rsidRDefault="00BC5818" w:rsidP="00BC5818">
      <w:pPr>
        <w:spacing w:after="0" w:line="240" w:lineRule="auto"/>
        <w:jc w:val="center"/>
        <w:rPr>
          <w:rFonts w:ascii="Trebuchet MS" w:hAnsi="Trebuchet MS"/>
          <w:b/>
          <w:sz w:val="12"/>
          <w:szCs w:val="20"/>
        </w:rPr>
      </w:pPr>
    </w:p>
    <w:p w14:paraId="6F0640C7" w14:textId="6FD402B3" w:rsidR="00BC5818" w:rsidRPr="004D6C74" w:rsidRDefault="00CA1F91" w:rsidP="00BC22BA">
      <w:pPr>
        <w:tabs>
          <w:tab w:val="left" w:pos="4140"/>
        </w:tabs>
        <w:spacing w:after="0" w:line="240" w:lineRule="auto"/>
        <w:jc w:val="center"/>
        <w:rPr>
          <w:rFonts w:ascii="Trebuchet MS" w:eastAsia="SimSun" w:hAnsi="Trebuchet MS" w:cs="Times New Roman"/>
          <w:b/>
          <w:color w:val="000000"/>
          <w:sz w:val="24"/>
          <w:szCs w:val="20"/>
        </w:rPr>
      </w:pPr>
      <w:r w:rsidRPr="00CA1F91">
        <w:rPr>
          <w:rFonts w:ascii="Trebuchet MS" w:eastAsia="SimSun" w:hAnsi="Trebuchet MS" w:cs="Times New Roman"/>
          <w:b/>
          <w:color w:val="000000"/>
          <w:sz w:val="24"/>
          <w:szCs w:val="20"/>
        </w:rPr>
        <w:t>Gas Chromatographic evaluation of hydrocarbon degradation capabilities of Phyllosphere-derived Bacteria in simulated bioremediation of contaminated soil</w:t>
      </w:r>
    </w:p>
    <w:p w14:paraId="5DF00229" w14:textId="77777777" w:rsidR="00BC5818" w:rsidRPr="00BC5818" w:rsidRDefault="00BC5818" w:rsidP="00BC5818">
      <w:pPr>
        <w:spacing w:after="0" w:line="240" w:lineRule="auto"/>
        <w:jc w:val="center"/>
        <w:rPr>
          <w:rFonts w:ascii="Trebuchet MS" w:eastAsia="SimSun" w:hAnsi="Trebuchet MS" w:cs="Times New Roman"/>
          <w:b/>
          <w:color w:val="000000"/>
          <w:sz w:val="8"/>
          <w:szCs w:val="20"/>
        </w:rPr>
      </w:pPr>
    </w:p>
    <w:p w14:paraId="6172ABEA" w14:textId="77777777" w:rsidR="00CA1F91" w:rsidRPr="006E385E" w:rsidRDefault="00CA1F91" w:rsidP="00CA1F91">
      <w:pPr>
        <w:spacing w:after="0" w:line="240" w:lineRule="auto"/>
        <w:jc w:val="center"/>
        <w:rPr>
          <w:rFonts w:ascii="Trebuchet MS" w:hAnsi="Trebuchet MS" w:cs="Times New Roman"/>
          <w:b/>
          <w:bCs/>
          <w:lang w:eastAsia="en-GB"/>
        </w:rPr>
      </w:pPr>
      <w:r w:rsidRPr="006E385E">
        <w:rPr>
          <w:rFonts w:ascii="Trebuchet MS" w:hAnsi="Trebuchet MS" w:cs="Times New Roman"/>
          <w:b/>
          <w:bCs/>
          <w:lang w:eastAsia="en-GB"/>
        </w:rPr>
        <w:t>*</w:t>
      </w:r>
      <w:r w:rsidRPr="006E385E">
        <w:rPr>
          <w:rFonts w:ascii="Trebuchet MS" w:hAnsi="Trebuchet MS" w:cs="Times New Roman"/>
          <w:b/>
          <w:bCs/>
          <w:vertAlign w:val="superscript"/>
          <w:lang w:eastAsia="en-GB"/>
        </w:rPr>
        <w:t>1</w:t>
      </w:r>
      <w:r w:rsidRPr="006E385E">
        <w:rPr>
          <w:rFonts w:ascii="Trebuchet MS" w:hAnsi="Trebuchet MS" w:cs="Times New Roman"/>
          <w:b/>
          <w:bCs/>
          <w:lang w:eastAsia="en-GB"/>
        </w:rPr>
        <w:t>Baha’uddeen Salisu</w:t>
      </w:r>
      <w:r w:rsidRPr="006E385E">
        <w:rPr>
          <w:rFonts w:ascii="Trebuchet MS" w:eastAsia="Times New Roman" w:hAnsi="Trebuchet MS" w:cs="Times New Roman"/>
          <w:noProof/>
          <w:color w:val="000000"/>
          <w:u w:color="000000"/>
          <w:bdr w:val="none" w:sz="0" w:space="0" w:color="auto" w:frame="1"/>
          <w:vertAlign w:val="superscript"/>
        </w:rPr>
        <w:drawing>
          <wp:inline distT="0" distB="0" distL="0" distR="0" wp14:anchorId="073A287F" wp14:editId="5D30469C">
            <wp:extent cx="175260" cy="175260"/>
            <wp:effectExtent l="0" t="0" r="0" b="0"/>
            <wp:docPr id="805625108" name="Picture 805625108" descr="/var/folders/bm/848st8bn52160wjn2bwfd_3w0000gn/T/com.microsoft.Word/Content.MSO/B80575B3.tmp">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625108" name="Picture 805625108" descr="/var/folders/bm/848st8bn52160wjn2bwfd_3w0000gn/T/com.microsoft.Word/Content.MSO/B80575B3.tmp">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6E385E">
        <w:rPr>
          <w:rFonts w:ascii="Trebuchet MS" w:hAnsi="Trebuchet MS" w:cs="Times New Roman"/>
          <w:b/>
          <w:bCs/>
          <w:lang w:eastAsia="en-GB"/>
        </w:rPr>
        <w:t xml:space="preserve">, </w:t>
      </w:r>
      <w:r w:rsidRPr="006E385E">
        <w:rPr>
          <w:rFonts w:ascii="Trebuchet MS" w:hAnsi="Trebuchet MS" w:cs="Times New Roman"/>
          <w:b/>
          <w:bCs/>
          <w:vertAlign w:val="superscript"/>
          <w:lang w:eastAsia="en-GB"/>
        </w:rPr>
        <w:t>1</w:t>
      </w:r>
      <w:r w:rsidRPr="006E385E">
        <w:rPr>
          <w:rFonts w:ascii="Trebuchet MS" w:hAnsi="Trebuchet MS" w:cs="Times New Roman"/>
          <w:b/>
          <w:bCs/>
          <w:lang w:eastAsia="en-GB"/>
        </w:rPr>
        <w:t xml:space="preserve">Fatima Ibrahim, </w:t>
      </w:r>
      <w:r w:rsidRPr="006E385E">
        <w:rPr>
          <w:rFonts w:ascii="Trebuchet MS" w:hAnsi="Trebuchet MS" w:cs="Times New Roman"/>
          <w:b/>
          <w:bCs/>
          <w:vertAlign w:val="superscript"/>
          <w:lang w:eastAsia="en-GB"/>
        </w:rPr>
        <w:t>3</w:t>
      </w:r>
      <w:r w:rsidRPr="006E385E">
        <w:rPr>
          <w:rFonts w:ascii="Trebuchet MS" w:hAnsi="Trebuchet MS" w:cs="Times New Roman"/>
          <w:b/>
          <w:bCs/>
          <w:lang w:eastAsia="en-GB"/>
        </w:rPr>
        <w:t>Musa Sani Kaware</w:t>
      </w:r>
      <w:r w:rsidRPr="006E385E">
        <w:rPr>
          <w:rFonts w:ascii="Trebuchet MS" w:eastAsia="Times New Roman" w:hAnsi="Trebuchet MS" w:cs="Times New Roman"/>
          <w:noProof/>
          <w:color w:val="000000"/>
          <w:u w:color="000000"/>
          <w:bdr w:val="none" w:sz="0" w:space="0" w:color="auto" w:frame="1"/>
          <w:vertAlign w:val="superscript"/>
        </w:rPr>
        <w:drawing>
          <wp:inline distT="0" distB="0" distL="0" distR="0" wp14:anchorId="2011AA89" wp14:editId="60C817C5">
            <wp:extent cx="175260" cy="175260"/>
            <wp:effectExtent l="0" t="0" r="0" b="0"/>
            <wp:docPr id="1871113286" name="Picture 1871113286" descr="/var/folders/bm/848st8bn52160wjn2bwfd_3w0000gn/T/com.microsoft.Word/Content.MSO/B80575B3.tmp">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113286" name="Picture 1871113286" descr="/var/folders/bm/848st8bn52160wjn2bwfd_3w0000gn/T/com.microsoft.Word/Content.MSO/B80575B3.tmp">
                      <a:hlinkClick r:id="rId15"/>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6E385E">
        <w:rPr>
          <w:rFonts w:ascii="Trebuchet MS" w:hAnsi="Trebuchet MS" w:cs="Times New Roman"/>
          <w:b/>
          <w:bCs/>
          <w:lang w:eastAsia="en-GB"/>
        </w:rPr>
        <w:t xml:space="preserve"> and </w:t>
      </w:r>
      <w:r w:rsidRPr="006E385E">
        <w:rPr>
          <w:rFonts w:ascii="Trebuchet MS" w:hAnsi="Trebuchet MS" w:cs="Times New Roman"/>
          <w:b/>
          <w:bCs/>
          <w:vertAlign w:val="superscript"/>
          <w:lang w:eastAsia="en-GB"/>
        </w:rPr>
        <w:t>2</w:t>
      </w:r>
      <w:r w:rsidRPr="006E385E">
        <w:rPr>
          <w:rFonts w:ascii="Trebuchet MS" w:hAnsi="Trebuchet MS" w:cs="Times New Roman"/>
          <w:b/>
          <w:bCs/>
          <w:lang w:eastAsia="en-GB"/>
        </w:rPr>
        <w:t>Musa Isah</w:t>
      </w:r>
      <w:r w:rsidRPr="006E385E">
        <w:rPr>
          <w:rFonts w:ascii="Trebuchet MS" w:eastAsia="Times New Roman" w:hAnsi="Trebuchet MS" w:cs="Times New Roman"/>
          <w:noProof/>
          <w:color w:val="000000"/>
          <w:u w:color="000000"/>
          <w:bdr w:val="none" w:sz="0" w:space="0" w:color="auto" w:frame="1"/>
          <w:vertAlign w:val="superscript"/>
        </w:rPr>
        <w:drawing>
          <wp:inline distT="0" distB="0" distL="0" distR="0" wp14:anchorId="7744BDC6" wp14:editId="233153A3">
            <wp:extent cx="175260" cy="175260"/>
            <wp:effectExtent l="0" t="0" r="0" b="0"/>
            <wp:docPr id="1342281259" name="Picture 1342281259" descr="/var/folders/bm/848st8bn52160wjn2bwfd_3w0000gn/T/com.microsoft.Word/Content.MSO/B80575B3.tmp">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281259" name="Picture 1342281259" descr="/var/folders/bm/848st8bn52160wjn2bwfd_3w0000gn/T/com.microsoft.Word/Content.MSO/B80575B3.tmp">
                      <a:hlinkClick r:id="rId16"/>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6E385E">
        <w:rPr>
          <w:rFonts w:ascii="Trebuchet MS" w:hAnsi="Trebuchet MS" w:cs="Times New Roman"/>
          <w:b/>
          <w:bCs/>
          <w:lang w:eastAsia="en-GB"/>
        </w:rPr>
        <w:t xml:space="preserve"> </w:t>
      </w:r>
    </w:p>
    <w:p w14:paraId="7A1C1D30" w14:textId="77777777" w:rsidR="00CA1F91" w:rsidRPr="006E385E" w:rsidRDefault="00CA1F91" w:rsidP="00CA1F91">
      <w:pPr>
        <w:spacing w:after="0" w:line="240" w:lineRule="auto"/>
        <w:jc w:val="center"/>
        <w:rPr>
          <w:rFonts w:ascii="Trebuchet MS" w:hAnsi="Trebuchet MS" w:cs="Times New Roman"/>
          <w:sz w:val="16"/>
          <w:szCs w:val="16"/>
          <w:lang w:eastAsia="en-GB"/>
        </w:rPr>
      </w:pPr>
      <w:r w:rsidRPr="006E385E">
        <w:rPr>
          <w:rFonts w:ascii="Trebuchet MS" w:hAnsi="Trebuchet MS" w:cs="Times New Roman"/>
          <w:sz w:val="16"/>
          <w:szCs w:val="16"/>
          <w:vertAlign w:val="superscript"/>
          <w:lang w:eastAsia="en-GB"/>
        </w:rPr>
        <w:t>1</w:t>
      </w:r>
      <w:r w:rsidRPr="006E385E">
        <w:rPr>
          <w:rFonts w:ascii="Trebuchet MS" w:hAnsi="Trebuchet MS" w:cs="Times New Roman"/>
          <w:sz w:val="16"/>
          <w:szCs w:val="16"/>
          <w:lang w:eastAsia="en-GB"/>
        </w:rPr>
        <w:t>Department of Microbiology, Umaru Musa Yar’adua University Katsina, Nigeria</w:t>
      </w:r>
    </w:p>
    <w:p w14:paraId="2398B1A7" w14:textId="77777777" w:rsidR="00CA1F91" w:rsidRPr="006E385E" w:rsidRDefault="00CA1F91" w:rsidP="00CA1F91">
      <w:pPr>
        <w:spacing w:after="0" w:line="240" w:lineRule="auto"/>
        <w:jc w:val="center"/>
        <w:rPr>
          <w:rFonts w:ascii="Trebuchet MS" w:hAnsi="Trebuchet MS" w:cs="Times New Roman"/>
          <w:sz w:val="16"/>
          <w:szCs w:val="16"/>
          <w:lang w:eastAsia="en-GB"/>
        </w:rPr>
      </w:pPr>
      <w:r w:rsidRPr="006E385E">
        <w:rPr>
          <w:rFonts w:ascii="Trebuchet MS" w:hAnsi="Trebuchet MS" w:cs="Times New Roman"/>
          <w:sz w:val="16"/>
          <w:szCs w:val="16"/>
          <w:vertAlign w:val="superscript"/>
          <w:lang w:eastAsia="en-GB"/>
        </w:rPr>
        <w:t>2</w:t>
      </w:r>
      <w:r w:rsidRPr="006E385E">
        <w:rPr>
          <w:rFonts w:ascii="Trebuchet MS" w:hAnsi="Trebuchet MS" w:cs="Times New Roman"/>
          <w:sz w:val="16"/>
          <w:szCs w:val="16"/>
          <w:lang w:eastAsia="en-GB"/>
        </w:rPr>
        <w:t xml:space="preserve">Department of Microbiology, Kebbi State University of Science and Technology Aliero, Nigeria </w:t>
      </w:r>
    </w:p>
    <w:p w14:paraId="33E406D8" w14:textId="77777777" w:rsidR="00CA1F91" w:rsidRPr="006E385E" w:rsidRDefault="00CA1F91" w:rsidP="00CA1F91">
      <w:pPr>
        <w:spacing w:after="0" w:line="240" w:lineRule="auto"/>
        <w:jc w:val="center"/>
        <w:rPr>
          <w:rFonts w:ascii="Trebuchet MS" w:hAnsi="Trebuchet MS" w:cs="Times New Roman"/>
          <w:sz w:val="16"/>
          <w:szCs w:val="16"/>
          <w:lang w:eastAsia="en-GB"/>
        </w:rPr>
      </w:pPr>
      <w:r w:rsidRPr="006E385E">
        <w:rPr>
          <w:rFonts w:ascii="Trebuchet MS" w:hAnsi="Trebuchet MS" w:cs="Times New Roman"/>
          <w:sz w:val="16"/>
          <w:szCs w:val="16"/>
          <w:vertAlign w:val="superscript"/>
          <w:lang w:eastAsia="en-GB"/>
        </w:rPr>
        <w:t>3</w:t>
      </w:r>
      <w:r w:rsidRPr="006E385E">
        <w:rPr>
          <w:rFonts w:ascii="Trebuchet MS" w:hAnsi="Trebuchet MS" w:cs="Times New Roman"/>
          <w:sz w:val="16"/>
          <w:szCs w:val="16"/>
          <w:lang w:eastAsia="en-GB"/>
        </w:rPr>
        <w:t xml:space="preserve">Department of Community Medicine, Umaru Musa Yar’adua University Katsina, Nigeria </w:t>
      </w:r>
    </w:p>
    <w:p w14:paraId="34C8894C" w14:textId="71A3572D" w:rsidR="00BC5818" w:rsidRPr="003B3455" w:rsidRDefault="00BC5818" w:rsidP="00BC5818">
      <w:pPr>
        <w:spacing w:after="0" w:line="240" w:lineRule="auto"/>
        <w:jc w:val="center"/>
        <w:rPr>
          <w:rFonts w:ascii="Trebuchet MS" w:eastAsia="Times New Roman" w:hAnsi="Trebuchet MS" w:cs="Times New Roman"/>
          <w:sz w:val="16"/>
          <w:szCs w:val="16"/>
          <w:lang w:bidi="en-US"/>
        </w:rPr>
      </w:pPr>
      <w:r w:rsidRPr="003B3455">
        <w:rPr>
          <w:rFonts w:ascii="Trebuchet MS" w:eastAsia="SimSun" w:hAnsi="Trebuchet MS" w:cs="Times New Roman"/>
          <w:color w:val="000000"/>
          <w:sz w:val="16"/>
          <w:szCs w:val="16"/>
        </w:rPr>
        <w:t xml:space="preserve">*Correspondence author: </w:t>
      </w:r>
      <w:hyperlink r:id="rId17" w:history="1">
        <w:r w:rsidR="00CA1F91">
          <w:rPr>
            <w:rStyle w:val="Hyperlink"/>
            <w:rFonts w:ascii="Trebuchet MS" w:eastAsia="SimSun" w:hAnsi="Trebuchet MS" w:cs="Times New Roman"/>
            <w:sz w:val="16"/>
            <w:szCs w:val="16"/>
          </w:rPr>
          <w:t>bahauddeen.salisu@umyu.edu.ng</w:t>
        </w:r>
      </w:hyperlink>
    </w:p>
    <w:p w14:paraId="0C47EDC6" w14:textId="77777777" w:rsidR="00BC5818" w:rsidRDefault="00BC5818" w:rsidP="00BC5818">
      <w:pPr>
        <w:spacing w:after="0" w:line="240" w:lineRule="auto"/>
        <w:rPr>
          <w:rFonts w:ascii="Trebuchet MS" w:hAnsi="Trebuchet MS"/>
          <w:b/>
          <w:sz w:val="20"/>
          <w:szCs w:val="20"/>
        </w:rPr>
      </w:pPr>
      <w:r>
        <w:rPr>
          <w:rFonts w:ascii="Trebuchet MS" w:hAnsi="Trebuchet MS"/>
          <w:b/>
          <w:noProof/>
          <w:sz w:val="20"/>
          <w:szCs w:val="20"/>
        </w:rPr>
        <mc:AlternateContent>
          <mc:Choice Requires="wps">
            <w:drawing>
              <wp:anchor distT="0" distB="0" distL="114300" distR="114300" simplePos="0" relativeHeight="251780608" behindDoc="0" locked="0" layoutInCell="1" allowOverlap="1" wp14:anchorId="135FB1BA" wp14:editId="2B450C22">
                <wp:simplePos x="0" y="0"/>
                <wp:positionH relativeFrom="margin">
                  <wp:posOffset>-28575</wp:posOffset>
                </wp:positionH>
                <wp:positionV relativeFrom="paragraph">
                  <wp:posOffset>42227</wp:posOffset>
                </wp:positionV>
                <wp:extent cx="5721350" cy="4238625"/>
                <wp:effectExtent l="0" t="0" r="1270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4238625"/>
                        </a:xfrm>
                        <a:prstGeom prst="rect">
                          <a:avLst/>
                        </a:prstGeom>
                        <a:solidFill>
                          <a:srgbClr val="C2D69B"/>
                        </a:solidFill>
                        <a:ln w="9525">
                          <a:solidFill>
                            <a:srgbClr val="000000"/>
                          </a:solidFill>
                          <a:miter lim="800000"/>
                          <a:headEnd/>
                          <a:tailEnd/>
                        </a:ln>
                      </wps:spPr>
                      <wps:txbx>
                        <w:txbxContent>
                          <w:p w14:paraId="7484543D" w14:textId="77777777" w:rsidR="00D601EE" w:rsidRPr="008461A0" w:rsidRDefault="00D601EE" w:rsidP="00BC5818">
                            <w:pPr>
                              <w:spacing w:after="0" w:line="240" w:lineRule="auto"/>
                              <w:jc w:val="center"/>
                              <w:rPr>
                                <w:rFonts w:ascii="Trebuchet MS" w:hAnsi="Trebuchet MS"/>
                                <w:b/>
                                <w:bCs/>
                                <w:i/>
                                <w:color w:val="000000"/>
                                <w:sz w:val="20"/>
                                <w:szCs w:val="20"/>
                              </w:rPr>
                            </w:pPr>
                            <w:r w:rsidRPr="008461A0">
                              <w:rPr>
                                <w:rFonts w:ascii="Trebuchet MS" w:hAnsi="Trebuchet MS"/>
                                <w:b/>
                                <w:bCs/>
                                <w:i/>
                                <w:color w:val="000000"/>
                                <w:sz w:val="20"/>
                                <w:szCs w:val="20"/>
                              </w:rPr>
                              <w:t>Abstract</w:t>
                            </w:r>
                          </w:p>
                          <w:p w14:paraId="1FA5957E" w14:textId="77777777" w:rsidR="00CA1F91" w:rsidRPr="00CA1F91" w:rsidRDefault="00CA1F91" w:rsidP="00CA1F91">
                            <w:pPr>
                              <w:spacing w:line="240" w:lineRule="auto"/>
                              <w:jc w:val="both"/>
                              <w:rPr>
                                <w:rFonts w:ascii="Trebuchet MS" w:hAnsi="Trebuchet MS" w:cs="Times New Roman"/>
                                <w:b/>
                                <w:bCs/>
                                <w:i/>
                                <w:iCs/>
                                <w:sz w:val="20"/>
                                <w:szCs w:val="20"/>
                                <w:lang w:eastAsia="en-GB"/>
                              </w:rPr>
                            </w:pPr>
                            <w:r w:rsidRPr="00CA1F91">
                              <w:rPr>
                                <w:rFonts w:ascii="Trebuchet MS" w:hAnsi="Trebuchet MS" w:cs="Times New Roman"/>
                                <w:b/>
                                <w:bCs/>
                                <w:i/>
                                <w:iCs/>
                                <w:sz w:val="20"/>
                                <w:szCs w:val="20"/>
                              </w:rPr>
                              <w:t xml:space="preserve">Monitoring hydrocarbon degradation is critical to assessing environmental pollution and the effectiveness of bioremediation strategies. Phyllosphere bacteria residing on plant surfaces have been shown to play a vital role in breaking down hydrocarbons; however, there is limited understanding of the compound-specific degradation patterns within the complex microbial communities present in the phyllosphere. </w:t>
                            </w:r>
                            <w:r w:rsidRPr="00CA1F91">
                              <w:rPr>
                                <w:rFonts w:ascii="Trebuchet MS" w:hAnsi="Trebuchet MS" w:cs="Times New Roman"/>
                                <w:b/>
                                <w:bCs/>
                                <w:i/>
                                <w:iCs/>
                                <w:sz w:val="20"/>
                                <w:szCs w:val="20"/>
                                <w:lang w:eastAsia="en-GB"/>
                              </w:rPr>
                              <w:t xml:space="preserve">This study evaluated the hydrocarbon-degrading capacities of four phyllosphere-derived isolates (Kocuria kristinae EN3, Pseudomonas oleovorans EP3, Pseudomonas aeruginosa EP4, and EP7) and a mixed-species consortium in comparison to natural attenuation in simulated bioremediation of contaminated soil (soil micrococosm) using </w:t>
                            </w:r>
                            <w:r w:rsidRPr="00CA1F91">
                              <w:rPr>
                                <w:rFonts w:ascii="Trebuchet MS" w:hAnsi="Trebuchet MS" w:cs="Times New Roman"/>
                                <w:b/>
                                <w:bCs/>
                                <w:i/>
                                <w:iCs/>
                                <w:sz w:val="20"/>
                                <w:szCs w:val="20"/>
                              </w:rPr>
                              <w:t xml:space="preserve">Gas chromatography-flame ionization (GC-FID) analysis. </w:t>
                            </w:r>
                            <w:r w:rsidRPr="00CA1F91">
                              <w:rPr>
                                <w:rFonts w:ascii="Trebuchet MS" w:hAnsi="Trebuchet MS" w:cs="Times New Roman"/>
                                <w:b/>
                                <w:bCs/>
                                <w:i/>
                                <w:iCs/>
                                <w:sz w:val="20"/>
                                <w:szCs w:val="20"/>
                                <w:lang w:eastAsia="en-GB"/>
                              </w:rPr>
                              <w:t>Soil microcosms were amended with 5 g kg</w:t>
                            </w:r>
                            <w:r w:rsidRPr="00CA1F91">
                              <w:rPr>
                                <w:rFonts w:ascii="Cambria Math" w:hAnsi="Cambria Math" w:cs="Cambria Math"/>
                                <w:b/>
                                <w:bCs/>
                                <w:i/>
                                <w:iCs/>
                                <w:sz w:val="20"/>
                                <w:szCs w:val="20"/>
                                <w:lang w:eastAsia="en-GB"/>
                              </w:rPr>
                              <w:t>⁻</w:t>
                            </w:r>
                            <w:r w:rsidRPr="00CA1F91">
                              <w:rPr>
                                <w:rFonts w:ascii="Trebuchet MS" w:hAnsi="Trebuchet MS" w:cs="Trebuchet MS"/>
                                <w:b/>
                                <w:bCs/>
                                <w:i/>
                                <w:iCs/>
                                <w:sz w:val="20"/>
                                <w:szCs w:val="20"/>
                                <w:lang w:eastAsia="en-GB"/>
                              </w:rPr>
                              <w:t>¹</w:t>
                            </w:r>
                            <w:r w:rsidRPr="00CA1F91">
                              <w:rPr>
                                <w:rFonts w:ascii="Trebuchet MS" w:hAnsi="Trebuchet MS" w:cs="Times New Roman"/>
                                <w:b/>
                                <w:bCs/>
                                <w:i/>
                                <w:iCs/>
                                <w:sz w:val="20"/>
                                <w:szCs w:val="20"/>
                                <w:lang w:eastAsia="en-GB"/>
                              </w:rPr>
                              <w:t xml:space="preserve"> spent engine oil and inoculated with either individual isolates (~10</w:t>
                            </w:r>
                            <w:r w:rsidRPr="00CA1F91">
                              <w:rPr>
                                <w:rFonts w:ascii="Trebuchet MS" w:hAnsi="Trebuchet MS" w:cs="Trebuchet MS"/>
                                <w:b/>
                                <w:bCs/>
                                <w:i/>
                                <w:iCs/>
                                <w:sz w:val="20"/>
                                <w:szCs w:val="20"/>
                                <w:lang w:eastAsia="en-GB"/>
                              </w:rPr>
                              <w:t>⁸</w:t>
                            </w:r>
                            <w:r w:rsidRPr="00CA1F91">
                              <w:rPr>
                                <w:rFonts w:ascii="Trebuchet MS" w:hAnsi="Trebuchet MS" w:cs="Times New Roman"/>
                                <w:b/>
                                <w:bCs/>
                                <w:i/>
                                <w:iCs/>
                                <w:sz w:val="20"/>
                                <w:szCs w:val="20"/>
                                <w:lang w:eastAsia="en-GB"/>
                              </w:rPr>
                              <w:t xml:space="preserve"> CFU g</w:t>
                            </w:r>
                            <w:r w:rsidRPr="00CA1F91">
                              <w:rPr>
                                <w:rFonts w:ascii="Cambria Math" w:hAnsi="Cambria Math" w:cs="Cambria Math"/>
                                <w:b/>
                                <w:bCs/>
                                <w:i/>
                                <w:iCs/>
                                <w:sz w:val="20"/>
                                <w:szCs w:val="20"/>
                                <w:lang w:eastAsia="en-GB"/>
                              </w:rPr>
                              <w:t>⁻</w:t>
                            </w:r>
                            <w:r w:rsidRPr="00CA1F91">
                              <w:rPr>
                                <w:rFonts w:ascii="Trebuchet MS" w:hAnsi="Trebuchet MS" w:cs="Trebuchet MS"/>
                                <w:b/>
                                <w:bCs/>
                                <w:i/>
                                <w:iCs/>
                                <w:sz w:val="20"/>
                                <w:szCs w:val="20"/>
                                <w:lang w:eastAsia="en-GB"/>
                              </w:rPr>
                              <w:t>¹</w:t>
                            </w:r>
                            <w:r w:rsidRPr="00CA1F91">
                              <w:rPr>
                                <w:rFonts w:ascii="Trebuchet MS" w:hAnsi="Trebuchet MS" w:cs="Times New Roman"/>
                                <w:b/>
                                <w:bCs/>
                                <w:i/>
                                <w:iCs/>
                                <w:sz w:val="20"/>
                                <w:szCs w:val="20"/>
                                <w:lang w:eastAsia="en-GB"/>
                              </w:rPr>
                              <w:t xml:space="preserve">), the consortium (equal proportions of all four strains), or left uninoculated (natural attenuation). Incubation proceeded for 60 days at 28 </w:t>
                            </w:r>
                            <w:r w:rsidRPr="00CA1F91">
                              <w:rPr>
                                <w:rFonts w:ascii="Trebuchet MS" w:hAnsi="Trebuchet MS" w:cs="Trebuchet MS"/>
                                <w:b/>
                                <w:bCs/>
                                <w:i/>
                                <w:iCs/>
                                <w:sz w:val="20"/>
                                <w:szCs w:val="20"/>
                                <w:lang w:eastAsia="en-GB"/>
                              </w:rPr>
                              <w:t>°</w:t>
                            </w:r>
                            <w:r w:rsidRPr="00CA1F91">
                              <w:rPr>
                                <w:rFonts w:ascii="Trebuchet MS" w:hAnsi="Trebuchet MS" w:cs="Times New Roman"/>
                                <w:b/>
                                <w:bCs/>
                                <w:i/>
                                <w:iCs/>
                                <w:sz w:val="20"/>
                                <w:szCs w:val="20"/>
                                <w:lang w:eastAsia="en-GB"/>
                              </w:rPr>
                              <w:t xml:space="preserve">C under aerobic conditions. GC- FID analyzed Hydrocarbon profiles at day 0 and day 60 to quantify relative peak areas and identify emergent byproducts. Results revealed that the consortium achieved a 2-fold increase in 1-Docosene (from 14.3% to 29.5% area) and produced shorter alkanes (Hexadecane, 0.20%; 1-Hexane, 0.99%). Individual strains displayed divergent patterns: EP3 eliminated mid-chain alkanes and generated halogenated byproducts (e.g., trichloromethane, 0.52%), EN3 uniquely accumulated a fluorinated ester (Octacosyl heptafluorobutyrate, 13.7%), and EP7 selectively enriched 1-Docosene (22.4%). Natural attenuation mirrored many effects of the consortium, with cyclic hydrocarbons (Cyclohexane) increasing from 0.71% to 15.2%, indicating substantial indigenous activity. </w:t>
                            </w:r>
                            <w:r w:rsidRPr="00CA1F91">
                              <w:rPr>
                                <w:rFonts w:ascii="Trebuchet MS" w:hAnsi="Trebuchet MS" w:cs="Times New Roman"/>
                                <w:b/>
                                <w:bCs/>
                                <w:i/>
                                <w:iCs/>
                                <w:sz w:val="20"/>
                                <w:szCs w:val="20"/>
                              </w:rPr>
                              <w:t>In conclusion, this study highlights the efficacy of GC-FID in tracking hydrocarbon degradation and the potential of phyllosphere bacteria in bioremediation. Future research should focus on optimizing bacterial consortia for field-scale applications.</w:t>
                            </w:r>
                          </w:p>
                          <w:p w14:paraId="2F821366" w14:textId="76432B0A" w:rsidR="00D601EE" w:rsidRPr="00CA1F91" w:rsidRDefault="00CA1F91" w:rsidP="00CA1F91">
                            <w:pPr>
                              <w:spacing w:line="240" w:lineRule="auto"/>
                              <w:jc w:val="both"/>
                              <w:rPr>
                                <w:rFonts w:ascii="Trebuchet MS" w:hAnsi="Trebuchet MS"/>
                                <w:b/>
                                <w:bCs/>
                                <w:i/>
                                <w:sz w:val="20"/>
                                <w:szCs w:val="20"/>
                              </w:rPr>
                            </w:pPr>
                            <w:r w:rsidRPr="00CA1F91">
                              <w:rPr>
                                <w:rFonts w:ascii="Trebuchet MS" w:hAnsi="Trebuchet MS" w:cs="Times New Roman"/>
                                <w:b/>
                                <w:bCs/>
                                <w:i/>
                                <w:iCs/>
                                <w:sz w:val="20"/>
                                <w:szCs w:val="20"/>
                              </w:rPr>
                              <w:t>Keywords: Hydrocarbon-degradation, GC-FID, phyllosphere bacteria, bioremediation, aliphatic hydrocarbons, PAHs</w:t>
                            </w:r>
                          </w:p>
                          <w:p w14:paraId="2C2F0DA4" w14:textId="77777777" w:rsidR="00D601EE" w:rsidRPr="00A10197" w:rsidRDefault="00D601EE" w:rsidP="00BC581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FB1BA" id="Text Box 4" o:spid="_x0000_s1033" type="#_x0000_t202" style="position:absolute;margin-left:-2.25pt;margin-top:3.3pt;width:450.5pt;height:333.75pt;z-index:251780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" fillcolor="#c2d69b">
                <v:textbox>
                  <w:txbxContent>
                    <w:p w14:paraId="7484543D" w14:textId="77777777" w:rsidR="00D601EE" w:rsidRPr="008461A0" w:rsidRDefault="00D601EE" w:rsidP="00BC5818">
                      <w:pPr>
                        <w:spacing w:after="0" w:line="240" w:lineRule="auto"/>
                        <w:jc w:val="center"/>
                        <w:rPr>
                          <w:rFonts w:ascii="Trebuchet MS" w:hAnsi="Trebuchet MS"/>
                          <w:b/>
                          <w:bCs/>
                          <w:i/>
                          <w:color w:val="000000"/>
                          <w:sz w:val="20"/>
                          <w:szCs w:val="20"/>
                        </w:rPr>
                      </w:pPr>
                      <w:r w:rsidRPr="008461A0">
                        <w:rPr>
                          <w:rFonts w:ascii="Trebuchet MS" w:hAnsi="Trebuchet MS"/>
                          <w:b/>
                          <w:bCs/>
                          <w:i/>
                          <w:color w:val="000000"/>
                          <w:sz w:val="20"/>
                          <w:szCs w:val="20"/>
                        </w:rPr>
                        <w:t>Abstract</w:t>
                      </w:r>
                    </w:p>
                    <w:p w14:paraId="1FA5957E" w14:textId="77777777" w:rsidR="00CA1F91" w:rsidRPr="00CA1F91" w:rsidRDefault="00CA1F91" w:rsidP="00CA1F91">
                      <w:pPr>
                        <w:spacing w:line="240" w:lineRule="auto"/>
                        <w:jc w:val="both"/>
                        <w:rPr>
                          <w:rFonts w:ascii="Trebuchet MS" w:hAnsi="Trebuchet MS" w:cs="Times New Roman"/>
                          <w:b/>
                          <w:bCs/>
                          <w:i/>
                          <w:iCs/>
                          <w:sz w:val="20"/>
                          <w:szCs w:val="20"/>
                          <w:lang w:eastAsia="en-GB"/>
                        </w:rPr>
                      </w:pPr>
                      <w:r w:rsidRPr="00CA1F91">
                        <w:rPr>
                          <w:rFonts w:ascii="Trebuchet MS" w:hAnsi="Trebuchet MS" w:cs="Times New Roman"/>
                          <w:b/>
                          <w:bCs/>
                          <w:i/>
                          <w:iCs/>
                          <w:sz w:val="20"/>
                          <w:szCs w:val="20"/>
                        </w:rPr>
                        <w:t xml:space="preserve">Monitoring hydrocarbon degradation is critical to assessing environmental pollution and the effectiveness of bioremediation strategies. Phyllosphere bacteria residing on plant surfaces have been shown to play a vital role in breaking down hydrocarbons; however, there is limited understanding of the compound-specific degradation patterns within the complex microbial communities present in the phyllosphere. </w:t>
                      </w:r>
                      <w:r w:rsidRPr="00CA1F91">
                        <w:rPr>
                          <w:rFonts w:ascii="Trebuchet MS" w:hAnsi="Trebuchet MS" w:cs="Times New Roman"/>
                          <w:b/>
                          <w:bCs/>
                          <w:i/>
                          <w:iCs/>
                          <w:sz w:val="20"/>
                          <w:szCs w:val="20"/>
                          <w:lang w:eastAsia="en-GB"/>
                        </w:rPr>
                        <w:t xml:space="preserve">This study evaluated the hydrocarbon-degrading capacities of four phyllosphere-derived isolates (Kocuria kristinae EN3, Pseudomonas oleovorans EP3, Pseudomonas aeruginosa EP4, and EP7) and a mixed-species consortium in comparison to natural attenuation in simulated bioremediation of contaminated soil (soil micrococosm) using </w:t>
                      </w:r>
                      <w:r w:rsidRPr="00CA1F91">
                        <w:rPr>
                          <w:rFonts w:ascii="Trebuchet MS" w:hAnsi="Trebuchet MS" w:cs="Times New Roman"/>
                          <w:b/>
                          <w:bCs/>
                          <w:i/>
                          <w:iCs/>
                          <w:sz w:val="20"/>
                          <w:szCs w:val="20"/>
                        </w:rPr>
                        <w:t xml:space="preserve">Gas chromatography-flame ionization (GC-FID) analysis. </w:t>
                      </w:r>
                      <w:r w:rsidRPr="00CA1F91">
                        <w:rPr>
                          <w:rFonts w:ascii="Trebuchet MS" w:hAnsi="Trebuchet MS" w:cs="Times New Roman"/>
                          <w:b/>
                          <w:bCs/>
                          <w:i/>
                          <w:iCs/>
                          <w:sz w:val="20"/>
                          <w:szCs w:val="20"/>
                          <w:lang w:eastAsia="en-GB"/>
                        </w:rPr>
                        <w:t>Soil microcosms were amended with 5 g kg</w:t>
                      </w:r>
                      <w:r w:rsidRPr="00CA1F91">
                        <w:rPr>
                          <w:rFonts w:ascii="Cambria Math" w:hAnsi="Cambria Math" w:cs="Cambria Math"/>
                          <w:b/>
                          <w:bCs/>
                          <w:i/>
                          <w:iCs/>
                          <w:sz w:val="20"/>
                          <w:szCs w:val="20"/>
                          <w:lang w:eastAsia="en-GB"/>
                        </w:rPr>
                        <w:t>⁻</w:t>
                      </w:r>
                      <w:r w:rsidRPr="00CA1F91">
                        <w:rPr>
                          <w:rFonts w:ascii="Trebuchet MS" w:hAnsi="Trebuchet MS" w:cs="Trebuchet MS"/>
                          <w:b/>
                          <w:bCs/>
                          <w:i/>
                          <w:iCs/>
                          <w:sz w:val="20"/>
                          <w:szCs w:val="20"/>
                          <w:lang w:eastAsia="en-GB"/>
                        </w:rPr>
                        <w:t>¹</w:t>
                      </w:r>
                      <w:r w:rsidRPr="00CA1F91">
                        <w:rPr>
                          <w:rFonts w:ascii="Trebuchet MS" w:hAnsi="Trebuchet MS" w:cs="Times New Roman"/>
                          <w:b/>
                          <w:bCs/>
                          <w:i/>
                          <w:iCs/>
                          <w:sz w:val="20"/>
                          <w:szCs w:val="20"/>
                          <w:lang w:eastAsia="en-GB"/>
                        </w:rPr>
                        <w:t xml:space="preserve"> spent engine oil and inoculated with either individual isolates (~10</w:t>
                      </w:r>
                      <w:r w:rsidRPr="00CA1F91">
                        <w:rPr>
                          <w:rFonts w:ascii="Trebuchet MS" w:hAnsi="Trebuchet MS" w:cs="Trebuchet MS"/>
                          <w:b/>
                          <w:bCs/>
                          <w:i/>
                          <w:iCs/>
                          <w:sz w:val="20"/>
                          <w:szCs w:val="20"/>
                          <w:lang w:eastAsia="en-GB"/>
                        </w:rPr>
                        <w:t>⁸</w:t>
                      </w:r>
                      <w:r w:rsidRPr="00CA1F91">
                        <w:rPr>
                          <w:rFonts w:ascii="Trebuchet MS" w:hAnsi="Trebuchet MS" w:cs="Times New Roman"/>
                          <w:b/>
                          <w:bCs/>
                          <w:i/>
                          <w:iCs/>
                          <w:sz w:val="20"/>
                          <w:szCs w:val="20"/>
                          <w:lang w:eastAsia="en-GB"/>
                        </w:rPr>
                        <w:t xml:space="preserve"> CFU g</w:t>
                      </w:r>
                      <w:r w:rsidRPr="00CA1F91">
                        <w:rPr>
                          <w:rFonts w:ascii="Cambria Math" w:hAnsi="Cambria Math" w:cs="Cambria Math"/>
                          <w:b/>
                          <w:bCs/>
                          <w:i/>
                          <w:iCs/>
                          <w:sz w:val="20"/>
                          <w:szCs w:val="20"/>
                          <w:lang w:eastAsia="en-GB"/>
                        </w:rPr>
                        <w:t>⁻</w:t>
                      </w:r>
                      <w:r w:rsidRPr="00CA1F91">
                        <w:rPr>
                          <w:rFonts w:ascii="Trebuchet MS" w:hAnsi="Trebuchet MS" w:cs="Trebuchet MS"/>
                          <w:b/>
                          <w:bCs/>
                          <w:i/>
                          <w:iCs/>
                          <w:sz w:val="20"/>
                          <w:szCs w:val="20"/>
                          <w:lang w:eastAsia="en-GB"/>
                        </w:rPr>
                        <w:t>¹</w:t>
                      </w:r>
                      <w:r w:rsidRPr="00CA1F91">
                        <w:rPr>
                          <w:rFonts w:ascii="Trebuchet MS" w:hAnsi="Trebuchet MS" w:cs="Times New Roman"/>
                          <w:b/>
                          <w:bCs/>
                          <w:i/>
                          <w:iCs/>
                          <w:sz w:val="20"/>
                          <w:szCs w:val="20"/>
                          <w:lang w:eastAsia="en-GB"/>
                        </w:rPr>
                        <w:t xml:space="preserve">), the consortium (equal proportions of all four strains), or left uninoculated (natural attenuation). Incubation proceeded for 60 days at 28 </w:t>
                      </w:r>
                      <w:r w:rsidRPr="00CA1F91">
                        <w:rPr>
                          <w:rFonts w:ascii="Trebuchet MS" w:hAnsi="Trebuchet MS" w:cs="Trebuchet MS"/>
                          <w:b/>
                          <w:bCs/>
                          <w:i/>
                          <w:iCs/>
                          <w:sz w:val="20"/>
                          <w:szCs w:val="20"/>
                          <w:lang w:eastAsia="en-GB"/>
                        </w:rPr>
                        <w:t>°</w:t>
                      </w:r>
                      <w:r w:rsidRPr="00CA1F91">
                        <w:rPr>
                          <w:rFonts w:ascii="Trebuchet MS" w:hAnsi="Trebuchet MS" w:cs="Times New Roman"/>
                          <w:b/>
                          <w:bCs/>
                          <w:i/>
                          <w:iCs/>
                          <w:sz w:val="20"/>
                          <w:szCs w:val="20"/>
                          <w:lang w:eastAsia="en-GB"/>
                        </w:rPr>
                        <w:t xml:space="preserve">C under aerobic conditions. GC- FID analyzed Hydrocarbon profiles at day 0 and day 60 to quantify relative peak areas and identify emergent byproducts. Results revealed that the consortium achieved a 2-fold increase in 1-Docosene (from 14.3% to 29.5% area) and produced shorter alkanes (Hexadecane, 0.20%; 1-Hexane, 0.99%). Individual strains displayed divergent patterns: EP3 eliminated mid-chain alkanes and generated halogenated byproducts (e.g., trichloromethane, 0.52%), EN3 uniquely accumulated a fluorinated ester (Octacosyl heptafluorobutyrate, 13.7%), and EP7 selectively enriched 1-Docosene (22.4%). Natural attenuation mirrored many effects of the consortium, with cyclic hydrocarbons (Cyclohexane) increasing from 0.71% to 15.2%, indicating substantial indigenous activity. </w:t>
                      </w:r>
                      <w:r w:rsidRPr="00CA1F91">
                        <w:rPr>
                          <w:rFonts w:ascii="Trebuchet MS" w:hAnsi="Trebuchet MS" w:cs="Times New Roman"/>
                          <w:b/>
                          <w:bCs/>
                          <w:i/>
                          <w:iCs/>
                          <w:sz w:val="20"/>
                          <w:szCs w:val="20"/>
                        </w:rPr>
                        <w:t>In conclusion, this study highlights the efficacy of GC-FID in tracking hydrocarbon degradation and the potential of phyllosphere bacteria in bioremediation. Future research should focus on optimizing bacterial consortia for field-scale applications.</w:t>
                      </w:r>
                    </w:p>
                    <w:p w14:paraId="2F821366" w14:textId="76432B0A" w:rsidR="00D601EE" w:rsidRPr="00CA1F91" w:rsidRDefault="00CA1F91" w:rsidP="00CA1F91">
                      <w:pPr>
                        <w:spacing w:line="240" w:lineRule="auto"/>
                        <w:jc w:val="both"/>
                        <w:rPr>
                          <w:rFonts w:ascii="Trebuchet MS" w:hAnsi="Trebuchet MS"/>
                          <w:b/>
                          <w:bCs/>
                          <w:i/>
                          <w:sz w:val="20"/>
                          <w:szCs w:val="20"/>
                        </w:rPr>
                      </w:pPr>
                      <w:r w:rsidRPr="00CA1F91">
                        <w:rPr>
                          <w:rFonts w:ascii="Trebuchet MS" w:hAnsi="Trebuchet MS" w:cs="Times New Roman"/>
                          <w:b/>
                          <w:bCs/>
                          <w:i/>
                          <w:iCs/>
                          <w:sz w:val="20"/>
                          <w:szCs w:val="20"/>
                        </w:rPr>
                        <w:t>Keywords: Hydrocarbon-degradation, GC-FID, phyllosphere bacteria, bioremediation, aliphatic hydrocarbons, PAHs</w:t>
                      </w:r>
                    </w:p>
                    <w:p w14:paraId="2C2F0DA4" w14:textId="77777777" w:rsidR="00D601EE" w:rsidRPr="00A10197" w:rsidRDefault="00D601EE" w:rsidP="00BC5818">
                      <w:pPr>
                        <w:rPr>
                          <w:sz w:val="20"/>
                          <w:szCs w:val="20"/>
                        </w:rPr>
                      </w:pPr>
                    </w:p>
                  </w:txbxContent>
                </v:textbox>
                <w10:wrap anchorx="margin"/>
              </v:shape>
            </w:pict>
          </mc:Fallback>
        </mc:AlternateContent>
      </w:r>
    </w:p>
    <w:p w14:paraId="3E796B25" w14:textId="77777777" w:rsidR="00BC5818" w:rsidRDefault="00BC5818" w:rsidP="00BC5818">
      <w:pPr>
        <w:spacing w:after="0" w:line="240" w:lineRule="auto"/>
        <w:rPr>
          <w:rFonts w:ascii="Trebuchet MS" w:hAnsi="Trebuchet MS"/>
          <w:b/>
          <w:sz w:val="20"/>
          <w:szCs w:val="20"/>
        </w:rPr>
      </w:pPr>
    </w:p>
    <w:p w14:paraId="53103658" w14:textId="77777777" w:rsidR="00BC5818" w:rsidRDefault="00BC5818" w:rsidP="00BC5818">
      <w:pPr>
        <w:spacing w:after="0" w:line="240" w:lineRule="auto"/>
        <w:rPr>
          <w:rFonts w:ascii="Trebuchet MS" w:hAnsi="Trebuchet MS"/>
          <w:b/>
          <w:sz w:val="20"/>
          <w:szCs w:val="20"/>
        </w:rPr>
      </w:pPr>
    </w:p>
    <w:p w14:paraId="3001A7E2" w14:textId="77777777" w:rsidR="00BC5818" w:rsidRDefault="00BC5818" w:rsidP="00BC5818">
      <w:pPr>
        <w:spacing w:after="0" w:line="240" w:lineRule="auto"/>
        <w:rPr>
          <w:rFonts w:ascii="Trebuchet MS" w:hAnsi="Trebuchet MS"/>
          <w:b/>
          <w:sz w:val="20"/>
          <w:szCs w:val="20"/>
        </w:rPr>
      </w:pPr>
    </w:p>
    <w:p w14:paraId="4A9261BE" w14:textId="77777777" w:rsidR="00BC5818" w:rsidRDefault="00BC5818" w:rsidP="00BC5818">
      <w:pPr>
        <w:spacing w:after="0" w:line="240" w:lineRule="auto"/>
        <w:rPr>
          <w:rFonts w:ascii="Trebuchet MS" w:hAnsi="Trebuchet MS"/>
          <w:b/>
          <w:sz w:val="20"/>
          <w:szCs w:val="20"/>
        </w:rPr>
      </w:pPr>
    </w:p>
    <w:p w14:paraId="6CBC8B4A" w14:textId="77777777" w:rsidR="00BC5818" w:rsidRDefault="00BC5818" w:rsidP="00BC5818">
      <w:pPr>
        <w:spacing w:after="0" w:line="240" w:lineRule="auto"/>
        <w:rPr>
          <w:rFonts w:ascii="Trebuchet MS" w:hAnsi="Trebuchet MS"/>
          <w:b/>
          <w:sz w:val="20"/>
          <w:szCs w:val="20"/>
        </w:rPr>
      </w:pPr>
    </w:p>
    <w:p w14:paraId="18388AD9" w14:textId="77777777" w:rsidR="00BC5818" w:rsidRDefault="00BC5818" w:rsidP="00BC5818">
      <w:pPr>
        <w:spacing w:after="0" w:line="240" w:lineRule="auto"/>
        <w:rPr>
          <w:rFonts w:ascii="Trebuchet MS" w:hAnsi="Trebuchet MS"/>
          <w:b/>
          <w:sz w:val="20"/>
          <w:szCs w:val="20"/>
        </w:rPr>
      </w:pPr>
    </w:p>
    <w:p w14:paraId="4C336F23" w14:textId="77777777" w:rsidR="00BC5818" w:rsidRDefault="00BC5818" w:rsidP="00BC5818">
      <w:pPr>
        <w:spacing w:after="0" w:line="240" w:lineRule="auto"/>
        <w:rPr>
          <w:rFonts w:ascii="Trebuchet MS" w:hAnsi="Trebuchet MS"/>
          <w:b/>
          <w:sz w:val="20"/>
          <w:szCs w:val="20"/>
        </w:rPr>
      </w:pPr>
    </w:p>
    <w:p w14:paraId="6C3B766B" w14:textId="77777777" w:rsidR="00BC5818" w:rsidRDefault="00BC5818" w:rsidP="00BC5818">
      <w:pPr>
        <w:spacing w:after="0" w:line="240" w:lineRule="auto"/>
        <w:rPr>
          <w:rFonts w:ascii="Trebuchet MS" w:hAnsi="Trebuchet MS"/>
          <w:b/>
          <w:sz w:val="20"/>
          <w:szCs w:val="20"/>
        </w:rPr>
      </w:pPr>
    </w:p>
    <w:p w14:paraId="403AC581" w14:textId="77777777" w:rsidR="00BC5818" w:rsidRDefault="00BC5818" w:rsidP="00BC5818">
      <w:pPr>
        <w:spacing w:after="0" w:line="240" w:lineRule="auto"/>
        <w:rPr>
          <w:rFonts w:ascii="Trebuchet MS" w:hAnsi="Trebuchet MS"/>
          <w:b/>
          <w:sz w:val="20"/>
          <w:szCs w:val="20"/>
        </w:rPr>
      </w:pPr>
    </w:p>
    <w:p w14:paraId="29B7CF97" w14:textId="77777777" w:rsidR="00BC5818" w:rsidRDefault="00BC5818" w:rsidP="00BC5818">
      <w:pPr>
        <w:spacing w:after="0" w:line="240" w:lineRule="auto"/>
        <w:rPr>
          <w:rFonts w:ascii="Trebuchet MS" w:hAnsi="Trebuchet MS"/>
          <w:b/>
          <w:sz w:val="20"/>
          <w:szCs w:val="20"/>
        </w:rPr>
      </w:pPr>
    </w:p>
    <w:p w14:paraId="0BA392A6" w14:textId="77777777" w:rsidR="00BC5818" w:rsidRDefault="00BC5818" w:rsidP="00BC5818">
      <w:pPr>
        <w:spacing w:after="0" w:line="240" w:lineRule="auto"/>
        <w:rPr>
          <w:rFonts w:ascii="Trebuchet MS" w:hAnsi="Trebuchet MS"/>
          <w:b/>
          <w:sz w:val="20"/>
          <w:szCs w:val="20"/>
        </w:rPr>
      </w:pPr>
    </w:p>
    <w:p w14:paraId="1D3DA606" w14:textId="77777777" w:rsidR="00BC5818" w:rsidRDefault="00BC5818" w:rsidP="00BC5818">
      <w:pPr>
        <w:spacing w:after="0" w:line="240" w:lineRule="auto"/>
        <w:rPr>
          <w:rFonts w:ascii="Trebuchet MS" w:hAnsi="Trebuchet MS"/>
          <w:b/>
          <w:sz w:val="20"/>
          <w:szCs w:val="20"/>
        </w:rPr>
      </w:pPr>
    </w:p>
    <w:p w14:paraId="6117051A" w14:textId="77777777" w:rsidR="00BC5818" w:rsidRDefault="00BC5818" w:rsidP="00BC5818">
      <w:pPr>
        <w:spacing w:after="0" w:line="240" w:lineRule="auto"/>
        <w:rPr>
          <w:rFonts w:ascii="Trebuchet MS" w:hAnsi="Trebuchet MS"/>
          <w:b/>
          <w:sz w:val="20"/>
          <w:szCs w:val="20"/>
        </w:rPr>
      </w:pPr>
    </w:p>
    <w:p w14:paraId="4B2B96E1" w14:textId="77777777" w:rsidR="00BC5818" w:rsidRDefault="00BC5818" w:rsidP="00BC5818">
      <w:pPr>
        <w:spacing w:after="0" w:line="240" w:lineRule="auto"/>
        <w:rPr>
          <w:rFonts w:ascii="Trebuchet MS" w:hAnsi="Trebuchet MS"/>
          <w:b/>
          <w:sz w:val="20"/>
          <w:szCs w:val="20"/>
        </w:rPr>
      </w:pPr>
    </w:p>
    <w:p w14:paraId="624806CF" w14:textId="77777777" w:rsidR="00BC5818" w:rsidRDefault="00BC5818" w:rsidP="00BC5818">
      <w:pPr>
        <w:spacing w:after="0" w:line="240" w:lineRule="auto"/>
        <w:rPr>
          <w:rFonts w:ascii="Trebuchet MS" w:hAnsi="Trebuchet MS"/>
          <w:b/>
          <w:sz w:val="20"/>
          <w:szCs w:val="20"/>
        </w:rPr>
      </w:pPr>
    </w:p>
    <w:p w14:paraId="003A2193" w14:textId="77777777" w:rsidR="00BC5818" w:rsidRDefault="00BC5818" w:rsidP="00BC5818">
      <w:pPr>
        <w:spacing w:after="0" w:line="240" w:lineRule="auto"/>
        <w:rPr>
          <w:rFonts w:ascii="Trebuchet MS" w:hAnsi="Trebuchet MS"/>
          <w:b/>
          <w:sz w:val="20"/>
          <w:szCs w:val="20"/>
        </w:rPr>
      </w:pPr>
    </w:p>
    <w:p w14:paraId="5126A6DE" w14:textId="77777777" w:rsidR="00BC5818" w:rsidRDefault="00BC5818" w:rsidP="00BC5818">
      <w:pPr>
        <w:spacing w:after="0" w:line="240" w:lineRule="auto"/>
        <w:rPr>
          <w:rFonts w:ascii="Trebuchet MS" w:hAnsi="Trebuchet MS"/>
          <w:b/>
          <w:sz w:val="20"/>
          <w:szCs w:val="20"/>
        </w:rPr>
      </w:pPr>
    </w:p>
    <w:p w14:paraId="52DC81C5" w14:textId="77777777" w:rsidR="00BC5818" w:rsidRPr="00684B50" w:rsidRDefault="00BC5818" w:rsidP="00BC5818">
      <w:pPr>
        <w:spacing w:after="0" w:line="240" w:lineRule="auto"/>
        <w:jc w:val="both"/>
        <w:rPr>
          <w:rFonts w:ascii="Trebuchet MS" w:hAnsi="Trebuchet MS" w:cs="Times New Roman"/>
          <w:color w:val="000000" w:themeColor="text1"/>
          <w:sz w:val="8"/>
          <w:szCs w:val="20"/>
        </w:rPr>
      </w:pPr>
    </w:p>
    <w:p w14:paraId="706B32BD" w14:textId="77777777" w:rsidR="00BC5818" w:rsidRDefault="00BC5818" w:rsidP="004D6C74">
      <w:pPr>
        <w:spacing w:after="0" w:line="240" w:lineRule="auto"/>
        <w:rPr>
          <w:rFonts w:ascii="Trebuchet MS" w:eastAsia="SimSun" w:hAnsi="Trebuchet MS" w:cs="Times New Roman"/>
          <w:b/>
          <w:color w:val="000000"/>
          <w:sz w:val="20"/>
          <w:szCs w:val="20"/>
        </w:rPr>
      </w:pPr>
    </w:p>
    <w:p w14:paraId="5B866423" w14:textId="77777777" w:rsidR="003448F3" w:rsidRPr="004D6C74" w:rsidRDefault="003448F3" w:rsidP="004D6C74">
      <w:pPr>
        <w:spacing w:after="0" w:line="240" w:lineRule="auto"/>
        <w:jc w:val="center"/>
        <w:rPr>
          <w:rFonts w:ascii="Trebuchet MS" w:eastAsia="SimSun" w:hAnsi="Trebuchet MS" w:cs="Times New Roman"/>
          <w:b/>
          <w:color w:val="000000"/>
          <w:sz w:val="20"/>
          <w:szCs w:val="20"/>
        </w:rPr>
      </w:pPr>
    </w:p>
    <w:bookmarkEnd w:id="0"/>
    <w:p w14:paraId="4DBC66B5" w14:textId="77777777" w:rsidR="003448F3" w:rsidRPr="004D6C74" w:rsidRDefault="003448F3" w:rsidP="004D6C74">
      <w:pPr>
        <w:spacing w:after="0" w:line="240" w:lineRule="auto"/>
        <w:rPr>
          <w:rFonts w:ascii="Trebuchet MS" w:eastAsia="SimSun" w:hAnsi="Trebuchet MS" w:cs="Times New Roman"/>
          <w:b/>
          <w:i/>
          <w:color w:val="000000"/>
          <w:sz w:val="20"/>
          <w:szCs w:val="20"/>
        </w:rPr>
      </w:pPr>
    </w:p>
    <w:p w14:paraId="4FBD1F58" w14:textId="77777777" w:rsidR="00BC5818" w:rsidRDefault="00BC5818" w:rsidP="004D6C74">
      <w:pPr>
        <w:spacing w:after="0" w:line="240" w:lineRule="auto"/>
        <w:rPr>
          <w:rFonts w:ascii="Trebuchet MS" w:eastAsia="SimSun" w:hAnsi="Trebuchet MS" w:cs="Times New Roman"/>
          <w:b/>
          <w:color w:val="00B0F0"/>
          <w:sz w:val="20"/>
          <w:szCs w:val="20"/>
        </w:rPr>
      </w:pPr>
    </w:p>
    <w:p w14:paraId="25685AE5" w14:textId="77777777" w:rsidR="00BC5818" w:rsidRDefault="00BC5818" w:rsidP="004D6C74">
      <w:pPr>
        <w:spacing w:after="0" w:line="240" w:lineRule="auto"/>
        <w:rPr>
          <w:rFonts w:ascii="Trebuchet MS" w:eastAsia="SimSun" w:hAnsi="Trebuchet MS" w:cs="Times New Roman"/>
          <w:b/>
          <w:color w:val="00B0F0"/>
          <w:sz w:val="20"/>
          <w:szCs w:val="20"/>
        </w:rPr>
      </w:pPr>
    </w:p>
    <w:p w14:paraId="2F73DA8F" w14:textId="77777777" w:rsidR="00BC5818" w:rsidRDefault="00BC5818" w:rsidP="004D6C74">
      <w:pPr>
        <w:spacing w:after="0" w:line="240" w:lineRule="auto"/>
        <w:rPr>
          <w:rFonts w:ascii="Trebuchet MS" w:eastAsia="SimSun" w:hAnsi="Trebuchet MS" w:cs="Times New Roman"/>
          <w:b/>
          <w:color w:val="00B0F0"/>
          <w:sz w:val="20"/>
          <w:szCs w:val="20"/>
        </w:rPr>
      </w:pPr>
    </w:p>
    <w:p w14:paraId="0A9471D9" w14:textId="77777777" w:rsidR="00BC5818" w:rsidRDefault="00BC5818" w:rsidP="004D6C74">
      <w:pPr>
        <w:spacing w:after="0" w:line="240" w:lineRule="auto"/>
        <w:rPr>
          <w:rFonts w:ascii="Trebuchet MS" w:eastAsia="SimSun" w:hAnsi="Trebuchet MS" w:cs="Times New Roman"/>
          <w:b/>
          <w:color w:val="00B0F0"/>
          <w:sz w:val="20"/>
          <w:szCs w:val="20"/>
        </w:rPr>
      </w:pPr>
    </w:p>
    <w:p w14:paraId="7BE059C3" w14:textId="77777777" w:rsidR="00BC5818" w:rsidRDefault="00BC5818" w:rsidP="004D6C74">
      <w:pPr>
        <w:spacing w:after="0" w:line="240" w:lineRule="auto"/>
        <w:rPr>
          <w:rFonts w:ascii="Trebuchet MS" w:eastAsia="SimSun" w:hAnsi="Trebuchet MS" w:cs="Times New Roman"/>
          <w:b/>
          <w:color w:val="00B0F0"/>
          <w:sz w:val="20"/>
          <w:szCs w:val="20"/>
        </w:rPr>
      </w:pPr>
    </w:p>
    <w:p w14:paraId="68E07610" w14:textId="77777777" w:rsidR="00BC5818" w:rsidRDefault="00BC5818" w:rsidP="004D6C74">
      <w:pPr>
        <w:spacing w:after="0" w:line="240" w:lineRule="auto"/>
        <w:rPr>
          <w:rFonts w:ascii="Trebuchet MS" w:eastAsia="SimSun" w:hAnsi="Trebuchet MS" w:cs="Times New Roman"/>
          <w:b/>
          <w:color w:val="00B0F0"/>
          <w:sz w:val="20"/>
          <w:szCs w:val="20"/>
        </w:rPr>
      </w:pPr>
    </w:p>
    <w:p w14:paraId="01BA20BB" w14:textId="77777777" w:rsidR="003565FE" w:rsidRDefault="003565FE" w:rsidP="004D6C74">
      <w:pPr>
        <w:spacing w:after="0" w:line="240" w:lineRule="auto"/>
        <w:rPr>
          <w:rFonts w:ascii="Trebuchet MS" w:eastAsia="SimSun" w:hAnsi="Trebuchet MS" w:cs="Times New Roman"/>
          <w:b/>
          <w:color w:val="00B0F0"/>
          <w:sz w:val="20"/>
          <w:szCs w:val="20"/>
        </w:rPr>
      </w:pPr>
    </w:p>
    <w:p w14:paraId="061E3722" w14:textId="77777777" w:rsidR="00BC5818" w:rsidRDefault="00BC5818" w:rsidP="004D6C74">
      <w:pPr>
        <w:spacing w:after="0" w:line="240" w:lineRule="auto"/>
        <w:rPr>
          <w:rFonts w:ascii="Trebuchet MS" w:eastAsia="SimSun" w:hAnsi="Trebuchet MS" w:cs="Times New Roman"/>
          <w:b/>
          <w:color w:val="00B0F0"/>
          <w:sz w:val="20"/>
          <w:szCs w:val="20"/>
        </w:rPr>
      </w:pPr>
    </w:p>
    <w:p w14:paraId="5035B55E" w14:textId="77777777" w:rsidR="00BC5818" w:rsidRDefault="00BC5818" w:rsidP="004D6C74">
      <w:pPr>
        <w:spacing w:after="0" w:line="240" w:lineRule="auto"/>
        <w:rPr>
          <w:rFonts w:ascii="Trebuchet MS" w:eastAsia="SimSun" w:hAnsi="Trebuchet MS" w:cs="Times New Roman"/>
          <w:b/>
          <w:color w:val="00B0F0"/>
          <w:sz w:val="20"/>
          <w:szCs w:val="20"/>
        </w:rPr>
        <w:sectPr w:rsidR="00BC5818" w:rsidSect="00BC5818">
          <w:headerReference w:type="default" r:id="rId18"/>
          <w:footerReference w:type="even" r:id="rId19"/>
          <w:footerReference w:type="default" r:id="rId20"/>
          <w:type w:val="continuous"/>
          <w:pgSz w:w="11909" w:h="16834" w:code="9"/>
          <w:pgMar w:top="1152" w:right="1440" w:bottom="1152" w:left="1440" w:header="1008" w:footer="1152" w:gutter="0"/>
          <w:pgNumType w:start="1"/>
          <w:cols w:space="720"/>
          <w:docGrid w:linePitch="360"/>
        </w:sectPr>
      </w:pPr>
    </w:p>
    <w:p w14:paraId="377BC2D2" w14:textId="77777777" w:rsidR="003448F3" w:rsidRPr="004D6C74" w:rsidRDefault="004D6C74" w:rsidP="004D6C74">
      <w:pPr>
        <w:spacing w:after="0" w:line="240" w:lineRule="auto"/>
        <w:rPr>
          <w:rFonts w:ascii="Trebuchet MS" w:eastAsia="SimSun" w:hAnsi="Trebuchet MS" w:cs="Times New Roman"/>
          <w:b/>
          <w:i/>
          <w:color w:val="000000"/>
          <w:sz w:val="20"/>
          <w:szCs w:val="20"/>
        </w:rPr>
      </w:pPr>
      <w:r w:rsidRPr="004D6C74">
        <w:rPr>
          <w:rFonts w:ascii="Trebuchet MS" w:eastAsia="SimSun" w:hAnsi="Trebuchet MS" w:cs="Times New Roman"/>
          <w:b/>
          <w:color w:val="00B0F0"/>
          <w:sz w:val="20"/>
          <w:szCs w:val="20"/>
        </w:rPr>
        <w:t>INTRODUCTION</w:t>
      </w:r>
    </w:p>
    <w:p w14:paraId="07DAED2D" w14:textId="77777777" w:rsidR="00CA1F91" w:rsidRPr="006E385E" w:rsidRDefault="00CA1F91" w:rsidP="00CA1F91">
      <w:pPr>
        <w:spacing w:line="240" w:lineRule="auto"/>
        <w:jc w:val="both"/>
        <w:rPr>
          <w:rFonts w:ascii="Trebuchet MS" w:hAnsi="Trebuchet MS" w:cs="Times New Roman"/>
          <w:sz w:val="20"/>
          <w:szCs w:val="20"/>
        </w:rPr>
      </w:pPr>
      <w:r w:rsidRPr="006E385E">
        <w:rPr>
          <w:rFonts w:ascii="Trebuchet MS" w:hAnsi="Trebuchet MS" w:cs="Times New Roman"/>
          <w:sz w:val="20"/>
          <w:szCs w:val="20"/>
        </w:rPr>
        <w:t>The increasing prevalence of hydrocarbon pollution due to industrial activities, oil spills, and energy production poses substantial environmental challenges (</w:t>
      </w:r>
      <w:hyperlink w:anchor="Atlas" w:history="1">
        <w:r w:rsidRPr="006E385E">
          <w:rPr>
            <w:rStyle w:val="Hyperlink"/>
            <w:rFonts w:ascii="Trebuchet MS" w:hAnsi="Trebuchet MS" w:cs="Times New Roman"/>
            <w:sz w:val="20"/>
            <w:szCs w:val="20"/>
            <w:u w:val="none"/>
          </w:rPr>
          <w:t>Atlas and Bartha, 1992</w:t>
        </w:r>
      </w:hyperlink>
      <w:r w:rsidRPr="006E385E">
        <w:rPr>
          <w:rFonts w:ascii="Trebuchet MS" w:hAnsi="Trebuchet MS" w:cs="Times New Roman"/>
          <w:sz w:val="20"/>
          <w:szCs w:val="20"/>
        </w:rPr>
        <w:t>). These pollutants degrade ecosystems and threaten biodiversity and human health (</w:t>
      </w:r>
      <w:hyperlink w:anchor="Zhou" w:history="1">
        <w:r w:rsidRPr="006E385E">
          <w:rPr>
            <w:rStyle w:val="Hyperlink"/>
            <w:rFonts w:ascii="Trebuchet MS" w:hAnsi="Trebuchet MS" w:cs="Times New Roman"/>
            <w:sz w:val="20"/>
            <w:szCs w:val="20"/>
            <w:u w:val="none"/>
          </w:rPr>
          <w:t xml:space="preserve">Zhou </w:t>
        </w:r>
        <w:r w:rsidRPr="006E385E">
          <w:rPr>
            <w:rStyle w:val="Hyperlink"/>
            <w:rFonts w:ascii="Trebuchet MS" w:hAnsi="Trebuchet MS" w:cs="Times New Roman"/>
            <w:i/>
            <w:iCs/>
            <w:sz w:val="20"/>
            <w:szCs w:val="20"/>
            <w:u w:val="none"/>
          </w:rPr>
          <w:t>et al</w:t>
        </w:r>
        <w:r w:rsidRPr="006E385E">
          <w:rPr>
            <w:rStyle w:val="Hyperlink"/>
            <w:rFonts w:ascii="Trebuchet MS" w:hAnsi="Trebuchet MS" w:cs="Times New Roman"/>
            <w:sz w:val="20"/>
            <w:szCs w:val="20"/>
            <w:u w:val="none"/>
          </w:rPr>
          <w:t>., 2016</w:t>
        </w:r>
      </w:hyperlink>
      <w:r w:rsidRPr="006E385E">
        <w:rPr>
          <w:rFonts w:ascii="Trebuchet MS" w:hAnsi="Trebuchet MS" w:cs="Times New Roman"/>
          <w:sz w:val="20"/>
          <w:szCs w:val="20"/>
        </w:rPr>
        <w:t>). Bioremediation has emerged as a viable strategy to mitigate the impact of hydrocarbon contamination, particularly by using microorganisms that possess the innate ability to degrade these compounds (</w:t>
      </w:r>
      <w:hyperlink w:anchor="Rhoads" w:history="1">
        <w:r w:rsidRPr="006E385E">
          <w:rPr>
            <w:rStyle w:val="Hyperlink"/>
            <w:rFonts w:ascii="Trebuchet MS" w:hAnsi="Trebuchet MS" w:cs="Times New Roman"/>
            <w:sz w:val="20"/>
            <w:szCs w:val="20"/>
            <w:u w:val="none"/>
          </w:rPr>
          <w:t xml:space="preserve">Rhoads </w:t>
        </w:r>
        <w:r w:rsidRPr="006E385E">
          <w:rPr>
            <w:rStyle w:val="Hyperlink"/>
            <w:rFonts w:ascii="Trebuchet MS" w:hAnsi="Trebuchet MS" w:cs="Times New Roman"/>
            <w:i/>
            <w:iCs/>
            <w:sz w:val="20"/>
            <w:szCs w:val="20"/>
            <w:u w:val="none"/>
          </w:rPr>
          <w:t>et al</w:t>
        </w:r>
        <w:r w:rsidRPr="006E385E">
          <w:rPr>
            <w:rStyle w:val="Hyperlink"/>
            <w:rFonts w:ascii="Trebuchet MS" w:hAnsi="Trebuchet MS" w:cs="Times New Roman"/>
            <w:sz w:val="20"/>
            <w:szCs w:val="20"/>
            <w:u w:val="none"/>
          </w:rPr>
          <w:t>., 2014</w:t>
        </w:r>
      </w:hyperlink>
      <w:r w:rsidRPr="006E385E">
        <w:rPr>
          <w:rFonts w:ascii="Trebuchet MS" w:hAnsi="Trebuchet MS" w:cs="Times New Roman"/>
          <w:sz w:val="20"/>
          <w:szCs w:val="20"/>
        </w:rPr>
        <w:t>). Among these microorganisms, phyllosphere bacteria have garnered attention for their potential role in biodegradation due to their unique ecological niches and metabolic capabilities (</w:t>
      </w:r>
      <w:hyperlink w:anchor="Rani" w:history="1">
        <w:r w:rsidRPr="006E385E">
          <w:rPr>
            <w:rStyle w:val="Hyperlink"/>
            <w:rFonts w:ascii="Trebuchet MS" w:hAnsi="Trebuchet MS" w:cs="Times New Roman"/>
            <w:sz w:val="20"/>
            <w:szCs w:val="20"/>
            <w:u w:val="none"/>
          </w:rPr>
          <w:t xml:space="preserve">Rani </w:t>
        </w:r>
        <w:r w:rsidRPr="006E385E">
          <w:rPr>
            <w:rStyle w:val="Hyperlink"/>
            <w:rFonts w:ascii="Trebuchet MS" w:hAnsi="Trebuchet MS" w:cs="Times New Roman"/>
            <w:i/>
            <w:iCs/>
            <w:sz w:val="20"/>
            <w:szCs w:val="20"/>
            <w:u w:val="none"/>
          </w:rPr>
          <w:t>et al</w:t>
        </w:r>
        <w:r w:rsidRPr="006E385E">
          <w:rPr>
            <w:rStyle w:val="Hyperlink"/>
            <w:rFonts w:ascii="Trebuchet MS" w:hAnsi="Trebuchet MS" w:cs="Times New Roman"/>
            <w:sz w:val="20"/>
            <w:szCs w:val="20"/>
            <w:u w:val="none"/>
          </w:rPr>
          <w:t>., 2015</w:t>
        </w:r>
      </w:hyperlink>
      <w:r w:rsidRPr="006E385E">
        <w:rPr>
          <w:rFonts w:ascii="Trebuchet MS" w:hAnsi="Trebuchet MS" w:cs="Times New Roman"/>
          <w:sz w:val="20"/>
          <w:szCs w:val="20"/>
        </w:rPr>
        <w:t>).</w:t>
      </w:r>
    </w:p>
    <w:p w14:paraId="74C9911D" w14:textId="77777777" w:rsidR="00CA1F91" w:rsidRPr="006E385E" w:rsidRDefault="00CA1F91" w:rsidP="00CA1F91">
      <w:pPr>
        <w:spacing w:line="240" w:lineRule="auto"/>
        <w:jc w:val="both"/>
        <w:rPr>
          <w:rFonts w:ascii="Trebuchet MS" w:hAnsi="Trebuchet MS" w:cs="Times New Roman"/>
          <w:sz w:val="20"/>
          <w:szCs w:val="20"/>
        </w:rPr>
      </w:pPr>
      <w:r w:rsidRPr="006E385E">
        <w:rPr>
          <w:rFonts w:ascii="Trebuchet MS" w:hAnsi="Trebuchet MS" w:cs="Times New Roman"/>
          <w:sz w:val="20"/>
          <w:szCs w:val="20"/>
        </w:rPr>
        <w:t>The phyllosphere represents a unique environment where diverse microbial communities thrive, and phyllosphere bacteria have shown promise in bioremediation, particularly in the degradation of hydrocarbons found in spent engine oil, petroleum, and its derivatives. These hydrocarbons pose significant environmental challenges due to their persistence and toxicity (</w:t>
      </w:r>
      <w:hyperlink w:anchor="Tian" w:history="1">
        <w:r w:rsidRPr="006E385E">
          <w:rPr>
            <w:rStyle w:val="Hyperlink"/>
            <w:rFonts w:ascii="Trebuchet MS" w:hAnsi="Trebuchet MS" w:cs="Times New Roman"/>
            <w:sz w:val="20"/>
            <w:szCs w:val="20"/>
            <w:u w:val="none"/>
          </w:rPr>
          <w:t xml:space="preserve">Tian </w:t>
        </w:r>
        <w:r w:rsidRPr="006E385E">
          <w:rPr>
            <w:rStyle w:val="Hyperlink"/>
            <w:rFonts w:ascii="Trebuchet MS" w:hAnsi="Trebuchet MS" w:cs="Times New Roman"/>
            <w:i/>
            <w:iCs/>
            <w:sz w:val="20"/>
            <w:szCs w:val="20"/>
            <w:u w:val="none"/>
          </w:rPr>
          <w:t>et al</w:t>
        </w:r>
        <w:r w:rsidRPr="006E385E">
          <w:rPr>
            <w:rStyle w:val="Hyperlink"/>
            <w:rFonts w:ascii="Trebuchet MS" w:hAnsi="Trebuchet MS" w:cs="Times New Roman"/>
            <w:sz w:val="20"/>
            <w:szCs w:val="20"/>
            <w:u w:val="none"/>
          </w:rPr>
          <w:t>., 2018</w:t>
        </w:r>
      </w:hyperlink>
      <w:r w:rsidRPr="006E385E">
        <w:rPr>
          <w:rFonts w:ascii="Trebuchet MS" w:hAnsi="Trebuchet MS" w:cs="Times New Roman"/>
          <w:sz w:val="20"/>
          <w:szCs w:val="20"/>
        </w:rPr>
        <w:t xml:space="preserve">; </w:t>
      </w:r>
      <w:hyperlink w:anchor="Dellagnezze" w:history="1">
        <w:r w:rsidRPr="006E385E">
          <w:rPr>
            <w:rStyle w:val="Hyperlink"/>
            <w:rFonts w:ascii="Trebuchet MS" w:hAnsi="Trebuchet MS" w:cs="Times New Roman"/>
            <w:sz w:val="20"/>
            <w:szCs w:val="20"/>
            <w:u w:val="none"/>
          </w:rPr>
          <w:t xml:space="preserve">Dellagnezze </w:t>
        </w:r>
        <w:r w:rsidRPr="006E385E">
          <w:rPr>
            <w:rStyle w:val="Hyperlink"/>
            <w:rFonts w:ascii="Trebuchet MS" w:hAnsi="Trebuchet MS" w:cs="Times New Roman"/>
            <w:i/>
            <w:iCs/>
            <w:sz w:val="20"/>
            <w:szCs w:val="20"/>
            <w:u w:val="none"/>
          </w:rPr>
          <w:t>et al</w:t>
        </w:r>
        <w:r w:rsidRPr="006E385E">
          <w:rPr>
            <w:rStyle w:val="Hyperlink"/>
            <w:rFonts w:ascii="Trebuchet MS" w:hAnsi="Trebuchet MS" w:cs="Times New Roman"/>
            <w:sz w:val="20"/>
            <w:szCs w:val="20"/>
            <w:u w:val="none"/>
          </w:rPr>
          <w:t>., 2014</w:t>
        </w:r>
      </w:hyperlink>
      <w:r w:rsidRPr="006E385E">
        <w:rPr>
          <w:rFonts w:ascii="Trebuchet MS" w:hAnsi="Trebuchet MS" w:cs="Times New Roman"/>
          <w:sz w:val="20"/>
          <w:szCs w:val="20"/>
        </w:rPr>
        <w:t xml:space="preserve">; </w:t>
      </w:r>
      <w:hyperlink w:anchor="Poddar" w:history="1">
        <w:r w:rsidRPr="006E385E">
          <w:rPr>
            <w:rStyle w:val="Hyperlink"/>
            <w:rFonts w:ascii="Trebuchet MS" w:hAnsi="Trebuchet MS" w:cs="Times New Roman"/>
            <w:sz w:val="20"/>
            <w:szCs w:val="20"/>
            <w:u w:val="none"/>
          </w:rPr>
          <w:t xml:space="preserve">Poddar </w:t>
        </w:r>
        <w:r w:rsidRPr="006E385E">
          <w:rPr>
            <w:rStyle w:val="Hyperlink"/>
            <w:rFonts w:ascii="Trebuchet MS" w:hAnsi="Trebuchet MS" w:cs="Times New Roman"/>
            <w:i/>
            <w:iCs/>
            <w:sz w:val="20"/>
            <w:szCs w:val="20"/>
            <w:u w:val="none"/>
          </w:rPr>
          <w:t>et al</w:t>
        </w:r>
        <w:r w:rsidRPr="006E385E">
          <w:rPr>
            <w:rStyle w:val="Hyperlink"/>
            <w:rFonts w:ascii="Trebuchet MS" w:hAnsi="Trebuchet MS" w:cs="Times New Roman"/>
            <w:sz w:val="20"/>
            <w:szCs w:val="20"/>
            <w:u w:val="none"/>
          </w:rPr>
          <w:t>., 2019</w:t>
        </w:r>
      </w:hyperlink>
      <w:r w:rsidRPr="006E385E">
        <w:rPr>
          <w:rFonts w:ascii="Trebuchet MS" w:hAnsi="Trebuchet MS" w:cs="Times New Roman"/>
          <w:sz w:val="20"/>
          <w:szCs w:val="20"/>
        </w:rPr>
        <w:t>).</w:t>
      </w:r>
    </w:p>
    <w:p w14:paraId="73D10775" w14:textId="77777777" w:rsidR="00CA1F91" w:rsidRPr="006E385E" w:rsidRDefault="00CA1F91" w:rsidP="00CA1F91">
      <w:pPr>
        <w:tabs>
          <w:tab w:val="left" w:pos="1440"/>
        </w:tabs>
        <w:spacing w:line="240" w:lineRule="auto"/>
        <w:jc w:val="both"/>
        <w:rPr>
          <w:rFonts w:ascii="Trebuchet MS" w:hAnsi="Trebuchet MS" w:cs="Times New Roman"/>
          <w:sz w:val="20"/>
          <w:szCs w:val="20"/>
        </w:rPr>
      </w:pPr>
      <w:r w:rsidRPr="006E385E">
        <w:rPr>
          <w:rFonts w:ascii="Trebuchet MS" w:hAnsi="Trebuchet MS" w:cs="Times New Roman"/>
          <w:sz w:val="20"/>
          <w:szCs w:val="20"/>
        </w:rPr>
        <w:t>Gas Chromatography-Flame Ionization Detection (GC-FID) is a robust analytical tool for tracking hydrocarbon degradation due to its high sensitivity, precision, and ability to resolve complex mixtures (</w:t>
      </w:r>
      <w:hyperlink w:anchor="Tsioulpas" w:history="1">
        <w:r w:rsidRPr="006E385E">
          <w:rPr>
            <w:rStyle w:val="Hyperlink"/>
            <w:rFonts w:ascii="Trebuchet MS" w:hAnsi="Trebuchet MS" w:cs="Times New Roman"/>
            <w:sz w:val="20"/>
            <w:szCs w:val="20"/>
            <w:u w:val="none"/>
          </w:rPr>
          <w:t xml:space="preserve">Tsioulpas </w:t>
        </w:r>
        <w:r w:rsidRPr="006E385E">
          <w:rPr>
            <w:rStyle w:val="Hyperlink"/>
            <w:rFonts w:ascii="Trebuchet MS" w:hAnsi="Trebuchet MS" w:cs="Times New Roman"/>
            <w:i/>
            <w:iCs/>
            <w:sz w:val="20"/>
            <w:szCs w:val="20"/>
            <w:u w:val="none"/>
          </w:rPr>
          <w:t>et al</w:t>
        </w:r>
        <w:r w:rsidRPr="006E385E">
          <w:rPr>
            <w:rStyle w:val="Hyperlink"/>
            <w:rFonts w:ascii="Trebuchet MS" w:hAnsi="Trebuchet MS" w:cs="Times New Roman"/>
            <w:sz w:val="20"/>
            <w:szCs w:val="20"/>
            <w:u w:val="none"/>
          </w:rPr>
          <w:t>., 2021</w:t>
        </w:r>
      </w:hyperlink>
      <w:r w:rsidRPr="006E385E">
        <w:rPr>
          <w:rFonts w:ascii="Trebuchet MS" w:hAnsi="Trebuchet MS" w:cs="Times New Roman"/>
          <w:sz w:val="20"/>
          <w:szCs w:val="20"/>
        </w:rPr>
        <w:t>). Unlike genomic or culture-based methods, GC-</w:t>
      </w:r>
      <w:r w:rsidRPr="006E385E">
        <w:rPr>
          <w:rFonts w:ascii="Trebuchet MS" w:hAnsi="Trebuchet MS" w:cs="Times New Roman"/>
          <w:sz w:val="20"/>
          <w:szCs w:val="20"/>
        </w:rPr>
        <w:lastRenderedPageBreak/>
        <w:t>FID provides quantitative data on residual hydrocarbons, enabling real-time assessment of microbial degradation efficiency (</w:t>
      </w:r>
      <w:hyperlink w:anchor="Booth" w:history="1">
        <w:r w:rsidRPr="006E385E">
          <w:rPr>
            <w:rStyle w:val="Hyperlink"/>
            <w:rFonts w:ascii="Trebuchet MS" w:hAnsi="Trebuchet MS" w:cs="Times New Roman"/>
            <w:sz w:val="20"/>
            <w:szCs w:val="20"/>
            <w:u w:val="none"/>
          </w:rPr>
          <w:t xml:space="preserve">Booth </w:t>
        </w:r>
        <w:r w:rsidRPr="006E385E">
          <w:rPr>
            <w:rStyle w:val="Hyperlink"/>
            <w:rFonts w:ascii="Trebuchet MS" w:hAnsi="Trebuchet MS" w:cs="Times New Roman"/>
            <w:i/>
            <w:iCs/>
            <w:sz w:val="20"/>
            <w:szCs w:val="20"/>
            <w:u w:val="none"/>
          </w:rPr>
          <w:t>et al</w:t>
        </w:r>
        <w:r w:rsidRPr="006E385E">
          <w:rPr>
            <w:rStyle w:val="Hyperlink"/>
            <w:rFonts w:ascii="Trebuchet MS" w:hAnsi="Trebuchet MS" w:cs="Times New Roman"/>
            <w:sz w:val="20"/>
            <w:szCs w:val="20"/>
            <w:u w:val="none"/>
          </w:rPr>
          <w:t>., 2023</w:t>
        </w:r>
      </w:hyperlink>
      <w:r w:rsidRPr="006E385E">
        <w:rPr>
          <w:rFonts w:ascii="Trebuchet MS" w:hAnsi="Trebuchet MS" w:cs="Times New Roman"/>
          <w:sz w:val="20"/>
          <w:szCs w:val="20"/>
        </w:rPr>
        <w:t>). This technique has been widely used to validate bioremediation outcomes, particularly in studies involving bacterial consortia (</w:t>
      </w:r>
      <w:hyperlink w:anchor="Santos" w:history="1">
        <w:r w:rsidRPr="006E385E">
          <w:rPr>
            <w:rStyle w:val="Hyperlink"/>
            <w:rFonts w:ascii="Trebuchet MS" w:hAnsi="Trebuchet MS" w:cs="Times New Roman"/>
            <w:sz w:val="20"/>
            <w:szCs w:val="20"/>
            <w:u w:val="none"/>
          </w:rPr>
          <w:t xml:space="preserve">Santos </w:t>
        </w:r>
        <w:r w:rsidRPr="006E385E">
          <w:rPr>
            <w:rStyle w:val="Hyperlink"/>
            <w:rFonts w:ascii="Trebuchet MS" w:hAnsi="Trebuchet MS" w:cs="Times New Roman"/>
            <w:i/>
            <w:iCs/>
            <w:sz w:val="20"/>
            <w:szCs w:val="20"/>
            <w:u w:val="none"/>
          </w:rPr>
          <w:t>et al</w:t>
        </w:r>
        <w:r w:rsidRPr="006E385E">
          <w:rPr>
            <w:rStyle w:val="Hyperlink"/>
            <w:rFonts w:ascii="Trebuchet MS" w:hAnsi="Trebuchet MS" w:cs="Times New Roman"/>
            <w:sz w:val="20"/>
            <w:szCs w:val="20"/>
            <w:u w:val="none"/>
          </w:rPr>
          <w:t>., 2018</w:t>
        </w:r>
      </w:hyperlink>
      <w:r w:rsidRPr="006E385E">
        <w:rPr>
          <w:rFonts w:ascii="Trebuchet MS" w:hAnsi="Trebuchet MS" w:cs="Times New Roman"/>
          <w:sz w:val="20"/>
          <w:szCs w:val="20"/>
        </w:rPr>
        <w:t>).</w:t>
      </w:r>
    </w:p>
    <w:p w14:paraId="35181282" w14:textId="77777777" w:rsidR="00CA1F91" w:rsidRPr="006E385E" w:rsidRDefault="00CA1F91" w:rsidP="00CA1F91">
      <w:pPr>
        <w:spacing w:line="240" w:lineRule="auto"/>
        <w:jc w:val="both"/>
        <w:rPr>
          <w:rFonts w:ascii="Trebuchet MS" w:hAnsi="Trebuchet MS" w:cs="Times New Roman"/>
          <w:sz w:val="20"/>
          <w:szCs w:val="20"/>
        </w:rPr>
      </w:pPr>
      <w:r w:rsidRPr="006E385E">
        <w:rPr>
          <w:rFonts w:ascii="Trebuchet MS" w:hAnsi="Trebuchet MS" w:cs="Times New Roman"/>
          <w:sz w:val="20"/>
          <w:szCs w:val="20"/>
        </w:rPr>
        <w:t>Despite the growing body of research focusing on microbial bioremediation, significant gaps remain in our understanding of the specific metabolic pathways employed by phyllosphere bacteria in degrading various hydrocarbon compounds (</w:t>
      </w:r>
      <w:hyperlink w:anchor="Salisu" w:history="1">
        <w:r w:rsidRPr="006E385E">
          <w:rPr>
            <w:rStyle w:val="Hyperlink"/>
            <w:rFonts w:ascii="Trebuchet MS" w:hAnsi="Trebuchet MS" w:cs="Times New Roman"/>
            <w:sz w:val="20"/>
            <w:szCs w:val="20"/>
            <w:u w:val="none"/>
          </w:rPr>
          <w:t>Salisu and Ibrahim, 2024</w:t>
        </w:r>
      </w:hyperlink>
      <w:r w:rsidRPr="006E385E">
        <w:rPr>
          <w:rFonts w:ascii="Trebuchet MS" w:hAnsi="Trebuchet MS" w:cs="Times New Roman"/>
          <w:sz w:val="20"/>
          <w:szCs w:val="20"/>
        </w:rPr>
        <w:t>). While previous studies (</w:t>
      </w:r>
      <w:hyperlink w:anchor="Salisu" w:history="1">
        <w:r w:rsidRPr="006E385E">
          <w:rPr>
            <w:rStyle w:val="Hyperlink"/>
            <w:rFonts w:ascii="Trebuchet MS" w:hAnsi="Trebuchet MS" w:cs="Times New Roman"/>
            <w:sz w:val="20"/>
            <w:szCs w:val="20"/>
            <w:u w:val="none"/>
          </w:rPr>
          <w:t>Salisu and Ibrahim, 2024</w:t>
        </w:r>
      </w:hyperlink>
      <w:r w:rsidRPr="006E385E">
        <w:rPr>
          <w:rFonts w:ascii="Trebuchet MS" w:hAnsi="Trebuchet MS" w:cs="Times New Roman"/>
          <w:sz w:val="20"/>
          <w:szCs w:val="20"/>
        </w:rPr>
        <w:t xml:space="preserve">) have highlighted the potential of specific bacterial strains like Pseudomonas and Bacillus, </w:t>
      </w:r>
      <w:bookmarkStart w:id="1" w:name="_Hlk200555689"/>
      <w:r w:rsidRPr="006E385E">
        <w:rPr>
          <w:rFonts w:ascii="Trebuchet MS" w:hAnsi="Trebuchet MS" w:cs="Times New Roman"/>
          <w:sz w:val="20"/>
          <w:szCs w:val="20"/>
        </w:rPr>
        <w:t>there is limited understanding of the compound-specific degradation patterns within the complex microbial communities present in the phyllosphere (</w:t>
      </w:r>
      <w:hyperlink w:anchor="Ibrahim" w:history="1">
        <w:r w:rsidRPr="006E385E">
          <w:rPr>
            <w:rStyle w:val="Hyperlink"/>
            <w:rFonts w:ascii="Trebuchet MS" w:hAnsi="Trebuchet MS" w:cs="Times New Roman"/>
            <w:sz w:val="20"/>
            <w:szCs w:val="20"/>
            <w:u w:val="none"/>
          </w:rPr>
          <w:t xml:space="preserve">Ibrahim </w:t>
        </w:r>
        <w:r w:rsidRPr="006E385E">
          <w:rPr>
            <w:rStyle w:val="Hyperlink"/>
            <w:rFonts w:ascii="Trebuchet MS" w:hAnsi="Trebuchet MS" w:cs="Times New Roman"/>
            <w:i/>
            <w:iCs/>
            <w:sz w:val="20"/>
            <w:szCs w:val="20"/>
            <w:u w:val="none"/>
          </w:rPr>
          <w:t>et al.,</w:t>
        </w:r>
        <w:r w:rsidRPr="006E385E">
          <w:rPr>
            <w:rStyle w:val="Hyperlink"/>
            <w:rFonts w:ascii="Trebuchet MS" w:hAnsi="Trebuchet MS" w:cs="Times New Roman"/>
            <w:sz w:val="20"/>
            <w:szCs w:val="20"/>
            <w:u w:val="none"/>
          </w:rPr>
          <w:t xml:space="preserve"> 2024</w:t>
        </w:r>
      </w:hyperlink>
      <w:r w:rsidRPr="006E385E">
        <w:rPr>
          <w:rFonts w:ascii="Trebuchet MS" w:hAnsi="Trebuchet MS" w:cs="Times New Roman"/>
          <w:sz w:val="20"/>
          <w:szCs w:val="20"/>
        </w:rPr>
        <w:t xml:space="preserve">). </w:t>
      </w:r>
      <w:bookmarkEnd w:id="1"/>
      <w:r w:rsidRPr="006E385E">
        <w:rPr>
          <w:rFonts w:ascii="Trebuchet MS" w:hAnsi="Trebuchet MS" w:cs="Times New Roman"/>
          <w:sz w:val="20"/>
          <w:szCs w:val="20"/>
        </w:rPr>
        <w:t>This study aims to fill these critical knowledge gaps by conducting a detailed analysis of the degradation capabilities of phyllosphere bacteria using GC-FID, focusing on their responses to specific hydrocarbon pollutants (on the analytical evaluation of compound-specific degradation patterns). By elucidating the metabolic capabilities of these bacteria in degrading hydrocarbons, our research will contribute to a greater understanding of their potential role in ecological restoration and bioremediation efforts. This work lays the groundwork for future exploration into the bioengineering of bacterial strains for enhanced hydrocarbon degradation and offers visions into developing sustainable phylloremediation strategies for managing hydrocarbon pollution in real-world environmental applications.</w:t>
      </w:r>
    </w:p>
    <w:p w14:paraId="778ADA91" w14:textId="77777777" w:rsidR="00CA1F91" w:rsidRPr="00CA1F91" w:rsidRDefault="00CA1F91" w:rsidP="00CA1F91">
      <w:pPr>
        <w:spacing w:line="240" w:lineRule="auto"/>
        <w:jc w:val="both"/>
        <w:rPr>
          <w:rFonts w:ascii="Trebuchet MS" w:hAnsi="Trebuchet MS" w:cs="Times New Roman"/>
          <w:color w:val="00B0F0"/>
          <w:sz w:val="20"/>
          <w:szCs w:val="20"/>
        </w:rPr>
      </w:pPr>
      <w:r w:rsidRPr="00CA1F91">
        <w:rPr>
          <w:rFonts w:ascii="Trebuchet MS" w:hAnsi="Trebuchet MS" w:cs="Times New Roman"/>
          <w:b/>
          <w:bCs/>
          <w:color w:val="00B0F0"/>
          <w:sz w:val="20"/>
          <w:szCs w:val="20"/>
        </w:rPr>
        <w:t>MATERIALS AND METHODS</w:t>
      </w:r>
    </w:p>
    <w:p w14:paraId="24EFE89C" w14:textId="77777777" w:rsidR="00CA1F91" w:rsidRPr="006E385E" w:rsidRDefault="00CA1F91" w:rsidP="00CA1F91">
      <w:pPr>
        <w:pStyle w:val="Heading4"/>
        <w:spacing w:before="0" w:beforeAutospacing="0" w:after="160" w:line="240" w:lineRule="auto"/>
        <w:rPr>
          <w:rFonts w:ascii="Trebuchet MS" w:hAnsi="Trebuchet MS" w:cs="Times New Roman"/>
          <w:b/>
          <w:bCs/>
          <w:i w:val="0"/>
          <w:iCs w:val="0"/>
          <w:color w:val="auto"/>
          <w:sz w:val="20"/>
          <w:szCs w:val="20"/>
        </w:rPr>
      </w:pPr>
      <w:r w:rsidRPr="006E385E">
        <w:rPr>
          <w:rFonts w:ascii="Trebuchet MS" w:hAnsi="Trebuchet MS" w:cs="Times New Roman"/>
          <w:b/>
          <w:bCs/>
          <w:i w:val="0"/>
          <w:iCs w:val="0"/>
          <w:color w:val="auto"/>
          <w:sz w:val="20"/>
          <w:szCs w:val="20"/>
        </w:rPr>
        <w:t>Soil Collection and Characterization</w:t>
      </w:r>
    </w:p>
    <w:p w14:paraId="22BB6CEF" w14:textId="77777777" w:rsidR="00CA1F91" w:rsidRPr="006E385E" w:rsidRDefault="00CA1F91" w:rsidP="00CA1F91">
      <w:pPr>
        <w:pStyle w:val="NormalWeb"/>
        <w:spacing w:before="0" w:beforeAutospacing="0" w:after="160" w:afterAutospacing="0"/>
        <w:jc w:val="both"/>
        <w:rPr>
          <w:rFonts w:ascii="Trebuchet MS" w:hAnsi="Trebuchet MS"/>
          <w:b/>
          <w:bCs/>
          <w:sz w:val="20"/>
          <w:szCs w:val="20"/>
        </w:rPr>
      </w:pPr>
      <w:r w:rsidRPr="006E385E">
        <w:rPr>
          <w:rFonts w:ascii="Trebuchet MS" w:hAnsi="Trebuchet MS"/>
          <w:sz w:val="20"/>
          <w:szCs w:val="20"/>
        </w:rPr>
        <w:t>Topsoil (0–15 cm) was collected from an uncontaminated agricultural field in Katsina, Nigeria. After removing stones and plant debris, soil was air‐dried at room temperature (25 ± 2 °C), sieved through a 2 mm mesh, and homogenized.</w:t>
      </w:r>
    </w:p>
    <w:p w14:paraId="0B4ED283" w14:textId="77777777" w:rsidR="00CA1F91" w:rsidRPr="006E385E" w:rsidRDefault="00CA1F91" w:rsidP="00CA1F91">
      <w:pPr>
        <w:pStyle w:val="Default"/>
        <w:spacing w:line="240" w:lineRule="auto"/>
        <w:jc w:val="both"/>
        <w:rPr>
          <w:rFonts w:ascii="Trebuchet MS" w:hAnsi="Trebuchet MS"/>
          <w:b/>
          <w:bCs/>
          <w:color w:val="auto"/>
          <w:sz w:val="20"/>
          <w:szCs w:val="20"/>
        </w:rPr>
      </w:pPr>
      <w:r w:rsidRPr="006E385E">
        <w:rPr>
          <w:rFonts w:ascii="Trebuchet MS" w:hAnsi="Trebuchet MS"/>
          <w:b/>
          <w:bCs/>
          <w:color w:val="auto"/>
          <w:sz w:val="20"/>
          <w:szCs w:val="20"/>
        </w:rPr>
        <w:t>Phyllosphere bacterial isolates</w:t>
      </w:r>
    </w:p>
    <w:p w14:paraId="69EE9C37" w14:textId="77777777" w:rsidR="00CA1F91" w:rsidRPr="006E385E" w:rsidRDefault="00CA1F91" w:rsidP="00CA1F91">
      <w:pPr>
        <w:pStyle w:val="Default"/>
        <w:spacing w:line="240" w:lineRule="auto"/>
        <w:jc w:val="both"/>
        <w:rPr>
          <w:rFonts w:ascii="Trebuchet MS" w:hAnsi="Trebuchet MS"/>
          <w:color w:val="auto"/>
          <w:sz w:val="20"/>
          <w:szCs w:val="20"/>
        </w:rPr>
      </w:pPr>
      <w:r w:rsidRPr="006E385E">
        <w:rPr>
          <w:rFonts w:ascii="Trebuchet MS" w:hAnsi="Trebuchet MS"/>
          <w:color w:val="auto"/>
          <w:sz w:val="20"/>
          <w:szCs w:val="20"/>
        </w:rPr>
        <w:t xml:space="preserve">Four phyllosphere-drived bacterial isolates </w:t>
      </w:r>
      <w:r w:rsidRPr="006E385E">
        <w:rPr>
          <w:rFonts w:ascii="Trebuchet MS" w:eastAsia="Times New Roman" w:hAnsi="Trebuchet MS"/>
          <w:color w:val="auto"/>
          <w:sz w:val="20"/>
          <w:szCs w:val="20"/>
          <w:lang w:eastAsia="en-GB"/>
        </w:rPr>
        <w:t>(</w:t>
      </w:r>
      <w:r w:rsidRPr="006E385E">
        <w:rPr>
          <w:rFonts w:ascii="Trebuchet MS" w:eastAsia="Times New Roman" w:hAnsi="Trebuchet MS"/>
          <w:i/>
          <w:iCs/>
          <w:color w:val="auto"/>
          <w:sz w:val="20"/>
          <w:szCs w:val="20"/>
          <w:lang w:eastAsia="en-GB"/>
        </w:rPr>
        <w:t>Kocuria kristinae</w:t>
      </w:r>
      <w:r w:rsidRPr="006E385E">
        <w:rPr>
          <w:rFonts w:ascii="Trebuchet MS" w:eastAsia="Times New Roman" w:hAnsi="Trebuchet MS"/>
          <w:color w:val="auto"/>
          <w:sz w:val="20"/>
          <w:szCs w:val="20"/>
          <w:lang w:eastAsia="en-GB"/>
        </w:rPr>
        <w:t xml:space="preserve"> EN3, </w:t>
      </w:r>
      <w:r w:rsidRPr="006E385E">
        <w:rPr>
          <w:rFonts w:ascii="Trebuchet MS" w:eastAsia="Times New Roman" w:hAnsi="Trebuchet MS"/>
          <w:i/>
          <w:iCs/>
          <w:color w:val="auto"/>
          <w:sz w:val="20"/>
          <w:szCs w:val="20"/>
          <w:lang w:eastAsia="en-GB"/>
        </w:rPr>
        <w:t>Pseudomonas oleovorans</w:t>
      </w:r>
      <w:r w:rsidRPr="006E385E">
        <w:rPr>
          <w:rFonts w:ascii="Trebuchet MS" w:eastAsia="Times New Roman" w:hAnsi="Trebuchet MS"/>
          <w:color w:val="auto"/>
          <w:sz w:val="20"/>
          <w:szCs w:val="20"/>
          <w:lang w:eastAsia="en-GB"/>
        </w:rPr>
        <w:t xml:space="preserve"> EP3, </w:t>
      </w:r>
      <w:r w:rsidRPr="006E385E">
        <w:rPr>
          <w:rFonts w:ascii="Trebuchet MS" w:eastAsia="Times New Roman" w:hAnsi="Trebuchet MS"/>
          <w:i/>
          <w:iCs/>
          <w:color w:val="auto"/>
          <w:sz w:val="20"/>
          <w:szCs w:val="20"/>
          <w:lang w:eastAsia="en-GB"/>
        </w:rPr>
        <w:t>Pseudomonas aeruginosa</w:t>
      </w:r>
      <w:r w:rsidRPr="006E385E">
        <w:rPr>
          <w:rFonts w:ascii="Trebuchet MS" w:eastAsia="Times New Roman" w:hAnsi="Trebuchet MS"/>
          <w:color w:val="auto"/>
          <w:sz w:val="20"/>
          <w:szCs w:val="20"/>
          <w:lang w:eastAsia="en-GB"/>
        </w:rPr>
        <w:t xml:space="preserve"> EP4 and </w:t>
      </w:r>
      <w:r w:rsidRPr="006E385E">
        <w:rPr>
          <w:rFonts w:ascii="Trebuchet MS" w:hAnsi="Trebuchet MS"/>
          <w:i/>
          <w:iCs/>
          <w:color w:val="auto"/>
          <w:sz w:val="20"/>
          <w:szCs w:val="20"/>
          <w:lang w:eastAsia="en-GB"/>
        </w:rPr>
        <w:t xml:space="preserve">Pseudomonas aeruginosa </w:t>
      </w:r>
      <w:r w:rsidRPr="006E385E">
        <w:rPr>
          <w:rFonts w:ascii="Trebuchet MS" w:hAnsi="Trebuchet MS"/>
          <w:color w:val="auto"/>
          <w:sz w:val="20"/>
          <w:szCs w:val="20"/>
          <w:lang w:eastAsia="en-GB"/>
        </w:rPr>
        <w:t xml:space="preserve">strain </w:t>
      </w:r>
      <w:r w:rsidRPr="006E385E">
        <w:rPr>
          <w:rFonts w:ascii="Trebuchet MS" w:eastAsia="Times New Roman" w:hAnsi="Trebuchet MS"/>
          <w:color w:val="auto"/>
          <w:sz w:val="20"/>
          <w:szCs w:val="20"/>
          <w:lang w:eastAsia="en-GB"/>
        </w:rPr>
        <w:t xml:space="preserve">EP7) </w:t>
      </w:r>
      <w:r w:rsidRPr="006E385E">
        <w:rPr>
          <w:rFonts w:ascii="Trebuchet MS" w:hAnsi="Trebuchet MS"/>
          <w:color w:val="auto"/>
          <w:sz w:val="20"/>
          <w:szCs w:val="20"/>
        </w:rPr>
        <w:t>were used in this study. In our previous study, these isolates showed significant spent engine oil (SEO) degradation (</w:t>
      </w:r>
      <w:hyperlink w:anchor="Ibrahim" w:history="1">
        <w:r w:rsidRPr="006E385E">
          <w:rPr>
            <w:rStyle w:val="Hyperlink"/>
            <w:rFonts w:ascii="Trebuchet MS" w:hAnsi="Trebuchet MS"/>
            <w:sz w:val="20"/>
            <w:szCs w:val="20"/>
            <w:u w:val="none"/>
          </w:rPr>
          <w:t xml:space="preserve">Ibrahim </w:t>
        </w:r>
        <w:r w:rsidRPr="006E385E">
          <w:rPr>
            <w:rStyle w:val="Hyperlink"/>
            <w:rFonts w:ascii="Trebuchet MS" w:hAnsi="Trebuchet MS"/>
            <w:i/>
            <w:iCs/>
            <w:sz w:val="20"/>
            <w:szCs w:val="20"/>
            <w:u w:val="none"/>
          </w:rPr>
          <w:t>et al.,</w:t>
        </w:r>
        <w:r w:rsidRPr="006E385E">
          <w:rPr>
            <w:rStyle w:val="Hyperlink"/>
            <w:rFonts w:ascii="Trebuchet MS" w:hAnsi="Trebuchet MS"/>
            <w:sz w:val="20"/>
            <w:szCs w:val="20"/>
            <w:u w:val="none"/>
          </w:rPr>
          <w:t xml:space="preserve"> 2024</w:t>
        </w:r>
      </w:hyperlink>
      <w:r w:rsidRPr="006E385E">
        <w:rPr>
          <w:rFonts w:ascii="Trebuchet MS" w:hAnsi="Trebuchet MS"/>
          <w:color w:val="auto"/>
          <w:sz w:val="20"/>
          <w:szCs w:val="20"/>
        </w:rPr>
        <w:t>).</w:t>
      </w:r>
    </w:p>
    <w:p w14:paraId="01EBE5C4" w14:textId="77777777" w:rsidR="00CA1F91" w:rsidRPr="006E385E" w:rsidRDefault="00CA1F91" w:rsidP="00CA1F91">
      <w:pPr>
        <w:pStyle w:val="Heading4"/>
        <w:spacing w:before="0" w:beforeAutospacing="0" w:after="160" w:line="240" w:lineRule="auto"/>
        <w:rPr>
          <w:rFonts w:ascii="Trebuchet MS" w:hAnsi="Trebuchet MS" w:cs="Times New Roman"/>
          <w:b/>
          <w:bCs/>
          <w:i w:val="0"/>
          <w:iCs w:val="0"/>
          <w:color w:val="auto"/>
          <w:sz w:val="20"/>
          <w:szCs w:val="20"/>
        </w:rPr>
      </w:pPr>
      <w:r w:rsidRPr="006E385E">
        <w:rPr>
          <w:rFonts w:ascii="Trebuchet MS" w:hAnsi="Trebuchet MS" w:cs="Times New Roman"/>
          <w:b/>
          <w:bCs/>
          <w:i w:val="0"/>
          <w:iCs w:val="0"/>
          <w:color w:val="auto"/>
          <w:sz w:val="20"/>
          <w:szCs w:val="20"/>
        </w:rPr>
        <w:t>Bacterial Consortium Preparation</w:t>
      </w:r>
    </w:p>
    <w:p w14:paraId="51DA4660" w14:textId="77777777" w:rsidR="00CA1F91" w:rsidRPr="006E385E" w:rsidRDefault="00CA1F91" w:rsidP="00CA1F91">
      <w:pPr>
        <w:pStyle w:val="NormalWeb"/>
        <w:spacing w:before="0" w:beforeAutospacing="0" w:after="160" w:afterAutospacing="0"/>
        <w:jc w:val="both"/>
        <w:rPr>
          <w:rFonts w:ascii="Trebuchet MS" w:hAnsi="Trebuchet MS"/>
          <w:sz w:val="20"/>
          <w:szCs w:val="20"/>
        </w:rPr>
      </w:pPr>
      <w:r w:rsidRPr="006E385E">
        <w:rPr>
          <w:rFonts w:ascii="Trebuchet MS" w:hAnsi="Trebuchet MS"/>
          <w:sz w:val="20"/>
          <w:szCs w:val="20"/>
        </w:rPr>
        <w:t>The four bacterial isolates were maintained on nutrient agar at 4 °C. Each strain was revived in 100 mL nutrient broth for inoculum preparation and incubated at 30 °C with shaking at 150 rpm until mid‐exponential phase (OD₆₀₀ ≈ 0.8). Cells were harvested by centrifugation (5,000 × g, 10 min), washed twice in sterile 0.85% (w/v) NaCl, and resuspended to ≈ 10⁸ CFU mL</w:t>
      </w:r>
      <w:r w:rsidRPr="006E385E">
        <w:rPr>
          <w:rFonts w:ascii="Cambria Math" w:hAnsi="Cambria Math" w:cs="Cambria Math"/>
          <w:sz w:val="20"/>
          <w:szCs w:val="20"/>
        </w:rPr>
        <w:t>⁻</w:t>
      </w:r>
      <w:r w:rsidRPr="006E385E">
        <w:rPr>
          <w:rFonts w:ascii="Trebuchet MS" w:hAnsi="Trebuchet MS" w:cs="Trebuchet MS"/>
          <w:sz w:val="20"/>
          <w:szCs w:val="20"/>
        </w:rPr>
        <w:t>¹</w:t>
      </w:r>
      <w:r w:rsidRPr="006E385E">
        <w:rPr>
          <w:rFonts w:ascii="Trebuchet MS" w:hAnsi="Trebuchet MS"/>
          <w:sz w:val="20"/>
          <w:szCs w:val="20"/>
        </w:rPr>
        <w:t>. The synthetic consortium was prepared by mixing equal volumes of each strain suspension immediately prior to soil inoculation.</w:t>
      </w:r>
    </w:p>
    <w:p w14:paraId="3DCAB73B" w14:textId="77777777" w:rsidR="00CA1F91" w:rsidRPr="006E385E" w:rsidRDefault="00CA1F91" w:rsidP="00CA1F91">
      <w:pPr>
        <w:pStyle w:val="Default"/>
        <w:spacing w:line="240" w:lineRule="auto"/>
        <w:jc w:val="both"/>
        <w:rPr>
          <w:rFonts w:ascii="Trebuchet MS" w:hAnsi="Trebuchet MS"/>
          <w:b/>
          <w:bCs/>
          <w:color w:val="auto"/>
          <w:sz w:val="20"/>
          <w:szCs w:val="20"/>
        </w:rPr>
      </w:pPr>
      <w:r w:rsidRPr="006E385E">
        <w:rPr>
          <w:rFonts w:ascii="Trebuchet MS" w:hAnsi="Trebuchet MS"/>
          <w:b/>
          <w:bCs/>
          <w:color w:val="auto"/>
          <w:sz w:val="20"/>
          <w:szCs w:val="20"/>
        </w:rPr>
        <w:t>Simulated bioremediation of SEO-contaminated soil experimental setup and incubation</w:t>
      </w:r>
    </w:p>
    <w:p w14:paraId="24E4218F" w14:textId="77777777" w:rsidR="00CA1F91" w:rsidRPr="006E385E" w:rsidRDefault="00CA1F91" w:rsidP="00CA1F91">
      <w:pPr>
        <w:autoSpaceDE w:val="0"/>
        <w:autoSpaceDN w:val="0"/>
        <w:adjustRightInd w:val="0"/>
        <w:spacing w:line="240" w:lineRule="auto"/>
        <w:jc w:val="both"/>
        <w:rPr>
          <w:rFonts w:ascii="Trebuchet MS" w:hAnsi="Trebuchet MS" w:cs="Times New Roman"/>
          <w:sz w:val="20"/>
          <w:szCs w:val="20"/>
        </w:rPr>
      </w:pPr>
      <w:r w:rsidRPr="006E385E">
        <w:rPr>
          <w:rFonts w:ascii="Trebuchet MS" w:hAnsi="Trebuchet MS" w:cs="Times New Roman"/>
          <w:sz w:val="20"/>
          <w:szCs w:val="20"/>
        </w:rPr>
        <w:t xml:space="preserve">This was done utilizing the methodology proposed by </w:t>
      </w:r>
      <w:hyperlink w:anchor="Mamdoh" w:history="1">
        <w:r w:rsidRPr="006E385E">
          <w:rPr>
            <w:rStyle w:val="Hyperlink"/>
            <w:rFonts w:ascii="Trebuchet MS" w:hAnsi="Trebuchet MS" w:cs="Times New Roman"/>
            <w:sz w:val="20"/>
            <w:szCs w:val="20"/>
            <w:u w:val="none"/>
          </w:rPr>
          <w:t>Mamdoh (2018)</w:t>
        </w:r>
      </w:hyperlink>
      <w:r w:rsidRPr="006E385E">
        <w:rPr>
          <w:rFonts w:ascii="Trebuchet MS" w:hAnsi="Trebuchet MS" w:cs="Times New Roman"/>
          <w:sz w:val="20"/>
          <w:szCs w:val="20"/>
        </w:rPr>
        <w:t>. Six planting bags containing 500 g of air-dried garden soil were used. The bags were stored in a glass building at room temperature. The soil in each bag was appropriately mixed with 5% (v/w) polluted engine oil which was the pollution level range recommended. Treatments included:</w:t>
      </w:r>
    </w:p>
    <w:p w14:paraId="5EE83D98" w14:textId="77777777" w:rsidR="00CA1F91" w:rsidRPr="006E385E" w:rsidRDefault="00CA1F91" w:rsidP="00CA1F91">
      <w:pPr>
        <w:pStyle w:val="NormalWeb"/>
        <w:numPr>
          <w:ilvl w:val="0"/>
          <w:numId w:val="3"/>
        </w:numPr>
        <w:spacing w:before="0" w:beforeAutospacing="0" w:after="160" w:afterAutospacing="0"/>
        <w:rPr>
          <w:rFonts w:ascii="Trebuchet MS" w:hAnsi="Trebuchet MS"/>
          <w:sz w:val="20"/>
          <w:szCs w:val="20"/>
        </w:rPr>
      </w:pPr>
      <w:r w:rsidRPr="006E385E">
        <w:rPr>
          <w:rStyle w:val="Strong"/>
          <w:rFonts w:ascii="Trebuchet MS" w:hAnsi="Trebuchet MS"/>
          <w:sz w:val="20"/>
          <w:szCs w:val="20"/>
        </w:rPr>
        <w:t>Bag 1 – 4 (Individual isolates)</w:t>
      </w:r>
      <w:r w:rsidRPr="006E385E">
        <w:rPr>
          <w:rFonts w:ascii="Trebuchet MS" w:hAnsi="Trebuchet MS"/>
          <w:sz w:val="20"/>
          <w:szCs w:val="20"/>
        </w:rPr>
        <w:t>: soil</w:t>
      </w:r>
      <w:r w:rsidRPr="006E385E">
        <w:rPr>
          <w:rFonts w:ascii="Arial" w:hAnsi="Arial" w:cs="Arial"/>
          <w:sz w:val="20"/>
          <w:szCs w:val="20"/>
        </w:rPr>
        <w:t> </w:t>
      </w:r>
      <w:r w:rsidRPr="006E385E">
        <w:rPr>
          <w:rFonts w:ascii="Trebuchet MS" w:hAnsi="Trebuchet MS"/>
          <w:sz w:val="20"/>
          <w:szCs w:val="20"/>
        </w:rPr>
        <w:t>+</w:t>
      </w:r>
      <w:r w:rsidRPr="006E385E">
        <w:rPr>
          <w:rFonts w:ascii="Arial" w:hAnsi="Arial" w:cs="Arial"/>
          <w:sz w:val="20"/>
          <w:szCs w:val="20"/>
        </w:rPr>
        <w:t> </w:t>
      </w:r>
      <w:r w:rsidRPr="006E385E">
        <w:rPr>
          <w:rFonts w:ascii="Trebuchet MS" w:hAnsi="Trebuchet MS"/>
          <w:sz w:val="20"/>
          <w:szCs w:val="20"/>
        </w:rPr>
        <w:t>oil</w:t>
      </w:r>
      <w:r w:rsidRPr="006E385E">
        <w:rPr>
          <w:rFonts w:ascii="Arial" w:hAnsi="Arial" w:cs="Arial"/>
          <w:sz w:val="20"/>
          <w:szCs w:val="20"/>
        </w:rPr>
        <w:t> </w:t>
      </w:r>
      <w:r w:rsidRPr="006E385E">
        <w:rPr>
          <w:rFonts w:ascii="Trebuchet MS" w:hAnsi="Trebuchet MS"/>
          <w:sz w:val="20"/>
          <w:szCs w:val="20"/>
        </w:rPr>
        <w:t>+</w:t>
      </w:r>
      <w:r w:rsidRPr="006E385E">
        <w:rPr>
          <w:rFonts w:ascii="Arial" w:hAnsi="Arial" w:cs="Arial"/>
          <w:sz w:val="20"/>
          <w:szCs w:val="20"/>
        </w:rPr>
        <w:t> </w:t>
      </w:r>
      <w:r w:rsidRPr="006E385E">
        <w:rPr>
          <w:rFonts w:ascii="Trebuchet MS" w:hAnsi="Trebuchet MS"/>
          <w:sz w:val="20"/>
          <w:szCs w:val="20"/>
        </w:rPr>
        <w:t>single</w:t>
      </w:r>
      <w:r w:rsidRPr="006E385E">
        <w:rPr>
          <w:rFonts w:ascii="Trebuchet MS" w:hAnsi="Trebuchet MS" w:cs="Trebuchet MS"/>
          <w:sz w:val="20"/>
          <w:szCs w:val="20"/>
        </w:rPr>
        <w:t>‐</w:t>
      </w:r>
      <w:r w:rsidRPr="006E385E">
        <w:rPr>
          <w:rFonts w:ascii="Trebuchet MS" w:hAnsi="Trebuchet MS"/>
          <w:sz w:val="20"/>
          <w:szCs w:val="20"/>
        </w:rPr>
        <w:t>strain inoculum (10 mL each)</w:t>
      </w:r>
    </w:p>
    <w:p w14:paraId="0E8FD779" w14:textId="77777777" w:rsidR="00CA1F91" w:rsidRPr="006E385E" w:rsidRDefault="00CA1F91" w:rsidP="00CA1F91">
      <w:pPr>
        <w:pStyle w:val="NormalWeb"/>
        <w:numPr>
          <w:ilvl w:val="0"/>
          <w:numId w:val="3"/>
        </w:numPr>
        <w:spacing w:before="0" w:beforeAutospacing="0" w:after="160" w:afterAutospacing="0"/>
        <w:rPr>
          <w:rFonts w:ascii="Trebuchet MS" w:hAnsi="Trebuchet MS"/>
          <w:sz w:val="20"/>
          <w:szCs w:val="20"/>
        </w:rPr>
      </w:pPr>
      <w:r w:rsidRPr="006E385E">
        <w:rPr>
          <w:rStyle w:val="Strong"/>
          <w:rFonts w:ascii="Trebuchet MS" w:hAnsi="Trebuchet MS"/>
          <w:sz w:val="20"/>
          <w:szCs w:val="20"/>
        </w:rPr>
        <w:t>Bag 5 (Consortium)</w:t>
      </w:r>
      <w:r w:rsidRPr="006E385E">
        <w:rPr>
          <w:rFonts w:ascii="Trebuchet MS" w:hAnsi="Trebuchet MS"/>
          <w:sz w:val="20"/>
          <w:szCs w:val="20"/>
        </w:rPr>
        <w:t>: soil</w:t>
      </w:r>
      <w:r w:rsidRPr="006E385E">
        <w:rPr>
          <w:rFonts w:ascii="Arial" w:hAnsi="Arial" w:cs="Arial"/>
          <w:sz w:val="20"/>
          <w:szCs w:val="20"/>
        </w:rPr>
        <w:t> </w:t>
      </w:r>
      <w:r w:rsidRPr="006E385E">
        <w:rPr>
          <w:rFonts w:ascii="Trebuchet MS" w:hAnsi="Trebuchet MS"/>
          <w:sz w:val="20"/>
          <w:szCs w:val="20"/>
        </w:rPr>
        <w:t>+</w:t>
      </w:r>
      <w:r w:rsidRPr="006E385E">
        <w:rPr>
          <w:rFonts w:ascii="Arial" w:hAnsi="Arial" w:cs="Arial"/>
          <w:sz w:val="20"/>
          <w:szCs w:val="20"/>
        </w:rPr>
        <w:t> </w:t>
      </w:r>
      <w:r w:rsidRPr="006E385E">
        <w:rPr>
          <w:rFonts w:ascii="Trebuchet MS" w:hAnsi="Trebuchet MS"/>
          <w:sz w:val="20"/>
          <w:szCs w:val="20"/>
        </w:rPr>
        <w:t>oil</w:t>
      </w:r>
      <w:r w:rsidRPr="006E385E">
        <w:rPr>
          <w:rFonts w:ascii="Arial" w:hAnsi="Arial" w:cs="Arial"/>
          <w:sz w:val="20"/>
          <w:szCs w:val="20"/>
        </w:rPr>
        <w:t> </w:t>
      </w:r>
      <w:r w:rsidRPr="006E385E">
        <w:rPr>
          <w:rFonts w:ascii="Trebuchet MS" w:hAnsi="Trebuchet MS"/>
          <w:sz w:val="20"/>
          <w:szCs w:val="20"/>
        </w:rPr>
        <w:t>+</w:t>
      </w:r>
      <w:r w:rsidRPr="006E385E">
        <w:rPr>
          <w:rFonts w:ascii="Arial" w:hAnsi="Arial" w:cs="Arial"/>
          <w:sz w:val="20"/>
          <w:szCs w:val="20"/>
        </w:rPr>
        <w:t> </w:t>
      </w:r>
      <w:r w:rsidRPr="006E385E">
        <w:rPr>
          <w:rFonts w:ascii="Trebuchet MS" w:hAnsi="Trebuchet MS"/>
          <w:sz w:val="20"/>
          <w:szCs w:val="20"/>
        </w:rPr>
        <w:t>mixed</w:t>
      </w:r>
      <w:r w:rsidRPr="006E385E">
        <w:rPr>
          <w:rFonts w:ascii="Trebuchet MS" w:hAnsi="Trebuchet MS" w:cs="Trebuchet MS"/>
          <w:sz w:val="20"/>
          <w:szCs w:val="20"/>
        </w:rPr>
        <w:t>‐</w:t>
      </w:r>
      <w:r w:rsidRPr="006E385E">
        <w:rPr>
          <w:rFonts w:ascii="Trebuchet MS" w:hAnsi="Trebuchet MS"/>
          <w:sz w:val="20"/>
          <w:szCs w:val="20"/>
        </w:rPr>
        <w:t>strain inoculum (10 mL; ~10</w:t>
      </w:r>
      <w:r w:rsidRPr="006E385E">
        <w:rPr>
          <w:rFonts w:ascii="Trebuchet MS" w:hAnsi="Trebuchet MS" w:cs="Trebuchet MS"/>
          <w:sz w:val="20"/>
          <w:szCs w:val="20"/>
        </w:rPr>
        <w:t>⁸</w:t>
      </w:r>
      <w:r w:rsidRPr="006E385E">
        <w:rPr>
          <w:rFonts w:ascii="Trebuchet MS" w:hAnsi="Trebuchet MS"/>
          <w:sz w:val="20"/>
          <w:szCs w:val="20"/>
        </w:rPr>
        <w:t xml:space="preserve"> CFU g</w:t>
      </w:r>
      <w:r w:rsidRPr="006E385E">
        <w:rPr>
          <w:rFonts w:ascii="Cambria Math" w:hAnsi="Cambria Math" w:cs="Cambria Math"/>
          <w:sz w:val="20"/>
          <w:szCs w:val="20"/>
        </w:rPr>
        <w:t>⁻</w:t>
      </w:r>
      <w:r w:rsidRPr="006E385E">
        <w:rPr>
          <w:rFonts w:ascii="Trebuchet MS" w:hAnsi="Trebuchet MS" w:cs="Trebuchet MS"/>
          <w:sz w:val="20"/>
          <w:szCs w:val="20"/>
        </w:rPr>
        <w:t>¹</w:t>
      </w:r>
      <w:r w:rsidRPr="006E385E">
        <w:rPr>
          <w:rFonts w:ascii="Trebuchet MS" w:hAnsi="Trebuchet MS"/>
          <w:sz w:val="20"/>
          <w:szCs w:val="20"/>
        </w:rPr>
        <w:t xml:space="preserve"> soil)</w:t>
      </w:r>
    </w:p>
    <w:p w14:paraId="3F49FBF9" w14:textId="77777777" w:rsidR="00CA1F91" w:rsidRPr="006E385E" w:rsidRDefault="00CA1F91" w:rsidP="00CA1F91">
      <w:pPr>
        <w:pStyle w:val="NormalWeb"/>
        <w:numPr>
          <w:ilvl w:val="0"/>
          <w:numId w:val="3"/>
        </w:numPr>
        <w:spacing w:before="0" w:beforeAutospacing="0" w:after="160" w:afterAutospacing="0"/>
        <w:rPr>
          <w:rFonts w:ascii="Trebuchet MS" w:hAnsi="Trebuchet MS"/>
          <w:sz w:val="20"/>
          <w:szCs w:val="20"/>
        </w:rPr>
      </w:pPr>
      <w:r w:rsidRPr="006E385E">
        <w:rPr>
          <w:rStyle w:val="Strong"/>
          <w:rFonts w:ascii="Trebuchet MS" w:hAnsi="Trebuchet MS"/>
          <w:sz w:val="20"/>
          <w:szCs w:val="20"/>
        </w:rPr>
        <w:t>Bag 6 (Natural attenuation control)</w:t>
      </w:r>
      <w:r w:rsidRPr="006E385E">
        <w:rPr>
          <w:rFonts w:ascii="Trebuchet MS" w:hAnsi="Trebuchet MS"/>
          <w:sz w:val="20"/>
          <w:szCs w:val="20"/>
        </w:rPr>
        <w:t>: soil</w:t>
      </w:r>
      <w:r w:rsidRPr="006E385E">
        <w:rPr>
          <w:rFonts w:ascii="Arial" w:hAnsi="Arial" w:cs="Arial"/>
          <w:sz w:val="20"/>
          <w:szCs w:val="20"/>
        </w:rPr>
        <w:t> </w:t>
      </w:r>
      <w:r w:rsidRPr="006E385E">
        <w:rPr>
          <w:rFonts w:ascii="Trebuchet MS" w:hAnsi="Trebuchet MS"/>
          <w:sz w:val="20"/>
          <w:szCs w:val="20"/>
        </w:rPr>
        <w:t>+</w:t>
      </w:r>
      <w:r w:rsidRPr="006E385E">
        <w:rPr>
          <w:rFonts w:ascii="Arial" w:hAnsi="Arial" w:cs="Arial"/>
          <w:sz w:val="20"/>
          <w:szCs w:val="20"/>
        </w:rPr>
        <w:t> </w:t>
      </w:r>
      <w:r w:rsidRPr="006E385E">
        <w:rPr>
          <w:rFonts w:ascii="Trebuchet MS" w:hAnsi="Trebuchet MS"/>
          <w:sz w:val="20"/>
          <w:szCs w:val="20"/>
        </w:rPr>
        <w:t>oil</w:t>
      </w:r>
      <w:r w:rsidRPr="006E385E">
        <w:rPr>
          <w:rFonts w:ascii="Arial" w:hAnsi="Arial" w:cs="Arial"/>
          <w:sz w:val="20"/>
          <w:szCs w:val="20"/>
        </w:rPr>
        <w:t> </w:t>
      </w:r>
      <w:r w:rsidRPr="006E385E">
        <w:rPr>
          <w:rFonts w:ascii="Trebuchet MS" w:hAnsi="Trebuchet MS"/>
          <w:sz w:val="20"/>
          <w:szCs w:val="20"/>
        </w:rPr>
        <w:t>+</w:t>
      </w:r>
      <w:r w:rsidRPr="006E385E">
        <w:rPr>
          <w:rFonts w:ascii="Arial" w:hAnsi="Arial" w:cs="Arial"/>
          <w:sz w:val="20"/>
          <w:szCs w:val="20"/>
        </w:rPr>
        <w:t> </w:t>
      </w:r>
      <w:r w:rsidRPr="006E385E">
        <w:rPr>
          <w:rFonts w:ascii="Trebuchet MS" w:hAnsi="Trebuchet MS"/>
          <w:sz w:val="20"/>
          <w:szCs w:val="20"/>
        </w:rPr>
        <w:t>10 mL sterile saline</w:t>
      </w:r>
    </w:p>
    <w:p w14:paraId="14545015" w14:textId="77777777" w:rsidR="00CA1F91" w:rsidRPr="006E385E" w:rsidRDefault="00CA1F91" w:rsidP="00CA1F91">
      <w:pPr>
        <w:pStyle w:val="Default"/>
        <w:spacing w:line="240" w:lineRule="auto"/>
        <w:jc w:val="both"/>
        <w:rPr>
          <w:rFonts w:ascii="Trebuchet MS" w:hAnsi="Trebuchet MS"/>
          <w:color w:val="auto"/>
          <w:sz w:val="20"/>
          <w:szCs w:val="20"/>
        </w:rPr>
      </w:pPr>
      <w:r w:rsidRPr="006E385E">
        <w:rPr>
          <w:rFonts w:ascii="Trebuchet MS" w:hAnsi="Trebuchet MS"/>
          <w:color w:val="auto"/>
          <w:sz w:val="20"/>
          <w:szCs w:val="20"/>
        </w:rPr>
        <w:t>All bags were loosely closed to maintain aerobic conditions and incubated at 28 °C in the dark. B</w:t>
      </w:r>
      <w:r w:rsidRPr="006E385E">
        <w:rPr>
          <w:rFonts w:ascii="Trebuchet MS" w:hAnsi="Trebuchet MS"/>
          <w:color w:val="auto"/>
          <w:sz w:val="20"/>
          <w:szCs w:val="20"/>
        </w:rPr>
        <w:t xml:space="preserve">ags </w:t>
      </w:r>
      <w:r w:rsidRPr="006E385E">
        <w:rPr>
          <w:rFonts w:ascii="Trebuchet MS" w:hAnsi="Trebuchet MS"/>
          <w:color w:val="auto"/>
          <w:sz w:val="20"/>
          <w:szCs w:val="20"/>
        </w:rPr>
        <w:t>were gently inverted every 3 days to ensure homogeneity and avoid anaerobic pockets. Each treatment was performed in triplicate. Samples (5 g) for hydrocarbon analysis were collected at day 0 (immediately after oil amendment) and day 60 using total petroleum hydrocarbon (TPH) extraction and analysis through gas chromatography-flame ionization detector (GC-FID) of the samples according to standard methods of ASTDM 3921 and USEPA 8270B (</w:t>
      </w:r>
      <w:r w:rsidRPr="006E385E">
        <w:rPr>
          <w:rFonts w:ascii="Trebuchet MS" w:hAnsi="Trebuchet MS"/>
          <w:color w:val="auto"/>
          <w:sz w:val="20"/>
          <w:szCs w:val="20"/>
          <w:lang w:val="en-GB"/>
        </w:rPr>
        <w:t>EPHC</w:t>
      </w:r>
      <w:r w:rsidRPr="006E385E">
        <w:rPr>
          <w:rFonts w:ascii="Trebuchet MS" w:hAnsi="Trebuchet MS"/>
          <w:color w:val="auto"/>
          <w:sz w:val="20"/>
          <w:szCs w:val="20"/>
        </w:rPr>
        <w:t>, 20</w:t>
      </w:r>
      <w:r w:rsidRPr="006E385E">
        <w:rPr>
          <w:rFonts w:ascii="Trebuchet MS" w:hAnsi="Trebuchet MS"/>
          <w:color w:val="auto"/>
          <w:sz w:val="20"/>
          <w:szCs w:val="20"/>
          <w:lang w:val="en-GB"/>
        </w:rPr>
        <w:t>23</w:t>
      </w:r>
      <w:r w:rsidRPr="006E385E">
        <w:rPr>
          <w:rFonts w:ascii="Trebuchet MS" w:hAnsi="Trebuchet MS"/>
          <w:color w:val="auto"/>
          <w:sz w:val="20"/>
          <w:szCs w:val="20"/>
        </w:rPr>
        <w:t>).</w:t>
      </w:r>
    </w:p>
    <w:p w14:paraId="0190FA31" w14:textId="77777777" w:rsidR="00CA1F91" w:rsidRPr="006E385E" w:rsidRDefault="00CA1F91" w:rsidP="00CA1F91">
      <w:pPr>
        <w:pStyle w:val="Default"/>
        <w:spacing w:line="240" w:lineRule="auto"/>
        <w:jc w:val="both"/>
        <w:rPr>
          <w:rFonts w:ascii="Trebuchet MS" w:hAnsi="Trebuchet MS"/>
          <w:b/>
          <w:bCs/>
          <w:color w:val="auto"/>
          <w:sz w:val="20"/>
          <w:szCs w:val="20"/>
        </w:rPr>
      </w:pPr>
      <w:r w:rsidRPr="006E385E">
        <w:rPr>
          <w:rFonts w:ascii="Trebuchet MS" w:hAnsi="Trebuchet MS"/>
          <w:b/>
          <w:bCs/>
          <w:color w:val="auto"/>
          <w:sz w:val="20"/>
          <w:szCs w:val="20"/>
        </w:rPr>
        <w:t>Hydrocarbon Extraction</w:t>
      </w:r>
    </w:p>
    <w:p w14:paraId="31DAE4FF" w14:textId="77777777" w:rsidR="00CA1F91" w:rsidRPr="006E385E" w:rsidRDefault="00CA1F91" w:rsidP="00CA1F91">
      <w:pPr>
        <w:pStyle w:val="Default"/>
        <w:spacing w:line="240" w:lineRule="auto"/>
        <w:jc w:val="both"/>
        <w:rPr>
          <w:rFonts w:ascii="Trebuchet MS" w:hAnsi="Trebuchet MS"/>
          <w:color w:val="auto"/>
          <w:sz w:val="20"/>
          <w:szCs w:val="20"/>
        </w:rPr>
      </w:pPr>
      <w:r w:rsidRPr="006E385E">
        <w:rPr>
          <w:rFonts w:ascii="Trebuchet MS" w:hAnsi="Trebuchet MS"/>
          <w:color w:val="auto"/>
          <w:sz w:val="20"/>
          <w:szCs w:val="20"/>
        </w:rPr>
        <w:t>The residual TPH present in the soil was extracted by stirring 10 g of soil and 10 mL of n–hexane: dichloromethane solvent system (1:1) together for five minutes. After that, it was left to settle and filtered to disconnect the liquid mixture from the soil. It was done three times, and the collected extract was dried to eliminate the extracting solvent. Lastly, the filtrate was reduced to 1 mL under evaporation and kept in a vial prior to GC-FID analysis (</w:t>
      </w:r>
      <w:hyperlink w:anchor="Balogun" w:history="1">
        <w:r w:rsidRPr="006E385E">
          <w:rPr>
            <w:rStyle w:val="Hyperlink"/>
            <w:rFonts w:ascii="Trebuchet MS" w:hAnsi="Trebuchet MS"/>
            <w:sz w:val="20"/>
            <w:szCs w:val="20"/>
            <w:u w:val="none"/>
          </w:rPr>
          <w:t xml:space="preserve">Balogun </w:t>
        </w:r>
        <w:r w:rsidRPr="006E385E">
          <w:rPr>
            <w:rStyle w:val="Hyperlink"/>
            <w:rFonts w:ascii="Trebuchet MS" w:hAnsi="Trebuchet MS"/>
            <w:i/>
            <w:iCs/>
            <w:sz w:val="20"/>
            <w:szCs w:val="20"/>
            <w:u w:val="none"/>
          </w:rPr>
          <w:t>et al</w:t>
        </w:r>
        <w:r w:rsidRPr="006E385E">
          <w:rPr>
            <w:rStyle w:val="Hyperlink"/>
            <w:rFonts w:ascii="Trebuchet MS" w:hAnsi="Trebuchet MS"/>
            <w:sz w:val="20"/>
            <w:szCs w:val="20"/>
            <w:u w:val="none"/>
          </w:rPr>
          <w:t>., 2015</w:t>
        </w:r>
      </w:hyperlink>
      <w:r w:rsidRPr="006E385E">
        <w:rPr>
          <w:rFonts w:ascii="Trebuchet MS" w:hAnsi="Trebuchet MS"/>
          <w:color w:val="auto"/>
          <w:sz w:val="20"/>
          <w:szCs w:val="20"/>
        </w:rPr>
        <w:t>).</w:t>
      </w:r>
    </w:p>
    <w:p w14:paraId="358FD125" w14:textId="77777777" w:rsidR="00CA1F91" w:rsidRPr="006E385E" w:rsidRDefault="00CA1F91" w:rsidP="00CA1F91">
      <w:pPr>
        <w:pStyle w:val="Default"/>
        <w:spacing w:line="240" w:lineRule="auto"/>
        <w:jc w:val="both"/>
        <w:rPr>
          <w:rFonts w:ascii="Trebuchet MS" w:hAnsi="Trebuchet MS"/>
          <w:color w:val="auto"/>
          <w:sz w:val="20"/>
          <w:szCs w:val="20"/>
        </w:rPr>
      </w:pPr>
      <w:r w:rsidRPr="006E385E">
        <w:rPr>
          <w:rFonts w:ascii="Trebuchet MS" w:hAnsi="Trebuchet MS"/>
          <w:b/>
          <w:bCs/>
          <w:color w:val="auto"/>
          <w:sz w:val="20"/>
          <w:szCs w:val="20"/>
        </w:rPr>
        <w:t>GC-FID Analysis</w:t>
      </w:r>
    </w:p>
    <w:p w14:paraId="69575ADC" w14:textId="77777777" w:rsidR="00CA1F91" w:rsidRPr="006E385E" w:rsidRDefault="00CA1F91" w:rsidP="00CA1F91">
      <w:pPr>
        <w:pStyle w:val="NormalWeb"/>
        <w:spacing w:before="0" w:beforeAutospacing="0" w:after="160" w:afterAutospacing="0"/>
        <w:jc w:val="both"/>
        <w:rPr>
          <w:rFonts w:ascii="Trebuchet MS" w:hAnsi="Trebuchet MS"/>
          <w:sz w:val="20"/>
          <w:szCs w:val="20"/>
        </w:rPr>
      </w:pPr>
      <w:r w:rsidRPr="006E385E">
        <w:rPr>
          <w:rFonts w:ascii="Trebuchet MS" w:hAnsi="Trebuchet MS"/>
          <w:sz w:val="20"/>
          <w:szCs w:val="20"/>
        </w:rPr>
        <w:t>Hydrocarbon profiles were determined using an Agilent 7890A gas chromatograph equipped with a flame ionization detector and a DB-5 fused silica capillary column (30 m × 0.25 mm i.d., 0.25 µm film). The i</w:t>
      </w:r>
      <w:r w:rsidRPr="006E385E">
        <w:rPr>
          <w:rFonts w:ascii="Trebuchet MS" w:hAnsi="Trebuchet MS"/>
          <w:sz w:val="20"/>
          <w:szCs w:val="20"/>
        </w:rPr>
        <w:t xml:space="preserve">njection </w:t>
      </w:r>
      <w:r w:rsidRPr="006E385E">
        <w:rPr>
          <w:rFonts w:ascii="Trebuchet MS" w:hAnsi="Trebuchet MS"/>
          <w:sz w:val="20"/>
          <w:szCs w:val="20"/>
        </w:rPr>
        <w:t>volume was 1 µL (split 50:1), carrier gas helium at 1.2 mL min</w:t>
      </w:r>
      <w:r w:rsidRPr="006E385E">
        <w:rPr>
          <w:rFonts w:ascii="Cambria Math" w:hAnsi="Cambria Math" w:cs="Cambria Math"/>
          <w:sz w:val="20"/>
          <w:szCs w:val="20"/>
        </w:rPr>
        <w:t>⁻</w:t>
      </w:r>
      <w:r w:rsidRPr="006E385E">
        <w:rPr>
          <w:rFonts w:ascii="Trebuchet MS" w:hAnsi="Trebuchet MS" w:cs="Trebuchet MS"/>
          <w:sz w:val="20"/>
          <w:szCs w:val="20"/>
        </w:rPr>
        <w:t>¹</w:t>
      </w:r>
      <w:r w:rsidRPr="006E385E">
        <w:rPr>
          <w:rFonts w:ascii="Trebuchet MS" w:hAnsi="Trebuchet MS"/>
          <w:sz w:val="20"/>
          <w:szCs w:val="20"/>
        </w:rPr>
        <w:t xml:space="preserve">, injector temperature 280 </w:t>
      </w:r>
      <w:r w:rsidRPr="006E385E">
        <w:rPr>
          <w:rFonts w:ascii="Trebuchet MS" w:hAnsi="Trebuchet MS" w:cs="Trebuchet MS"/>
          <w:sz w:val="20"/>
          <w:szCs w:val="20"/>
        </w:rPr>
        <w:t>°</w:t>
      </w:r>
      <w:r w:rsidRPr="006E385E">
        <w:rPr>
          <w:rFonts w:ascii="Trebuchet MS" w:hAnsi="Trebuchet MS"/>
          <w:sz w:val="20"/>
          <w:szCs w:val="20"/>
        </w:rPr>
        <w:t xml:space="preserve">C, detector temperature 300 </w:t>
      </w:r>
      <w:r w:rsidRPr="006E385E">
        <w:rPr>
          <w:rFonts w:ascii="Trebuchet MS" w:hAnsi="Trebuchet MS" w:cs="Trebuchet MS"/>
          <w:sz w:val="20"/>
          <w:szCs w:val="20"/>
        </w:rPr>
        <w:t>°</w:t>
      </w:r>
      <w:r w:rsidRPr="006E385E">
        <w:rPr>
          <w:rFonts w:ascii="Trebuchet MS" w:hAnsi="Trebuchet MS"/>
          <w:sz w:val="20"/>
          <w:szCs w:val="20"/>
        </w:rPr>
        <w:t xml:space="preserve">C. The oven program was: initial 60 </w:t>
      </w:r>
      <w:r w:rsidRPr="006E385E">
        <w:rPr>
          <w:rFonts w:ascii="Trebuchet MS" w:hAnsi="Trebuchet MS" w:cs="Trebuchet MS"/>
          <w:sz w:val="20"/>
          <w:szCs w:val="20"/>
        </w:rPr>
        <w:t>°</w:t>
      </w:r>
      <w:r w:rsidRPr="006E385E">
        <w:rPr>
          <w:rFonts w:ascii="Trebuchet MS" w:hAnsi="Trebuchet MS"/>
          <w:sz w:val="20"/>
          <w:szCs w:val="20"/>
        </w:rPr>
        <w:t xml:space="preserve">C (hold 2 min), ramp at 10 </w:t>
      </w:r>
      <w:r w:rsidRPr="006E385E">
        <w:rPr>
          <w:rFonts w:ascii="Trebuchet MS" w:hAnsi="Trebuchet MS" w:cs="Trebuchet MS"/>
          <w:sz w:val="20"/>
          <w:szCs w:val="20"/>
        </w:rPr>
        <w:t>°</w:t>
      </w:r>
      <w:r w:rsidRPr="006E385E">
        <w:rPr>
          <w:rFonts w:ascii="Trebuchet MS" w:hAnsi="Trebuchet MS"/>
          <w:sz w:val="20"/>
          <w:szCs w:val="20"/>
        </w:rPr>
        <w:t>C min</w:t>
      </w:r>
      <w:r w:rsidRPr="006E385E">
        <w:rPr>
          <w:rFonts w:ascii="Cambria Math" w:hAnsi="Cambria Math" w:cs="Cambria Math"/>
          <w:sz w:val="20"/>
          <w:szCs w:val="20"/>
        </w:rPr>
        <w:t>⁻</w:t>
      </w:r>
      <w:r w:rsidRPr="006E385E">
        <w:rPr>
          <w:rFonts w:ascii="Trebuchet MS" w:hAnsi="Trebuchet MS" w:cs="Trebuchet MS"/>
          <w:sz w:val="20"/>
          <w:szCs w:val="20"/>
        </w:rPr>
        <w:t>¹</w:t>
      </w:r>
      <w:r w:rsidRPr="006E385E">
        <w:rPr>
          <w:rFonts w:ascii="Trebuchet MS" w:hAnsi="Trebuchet MS"/>
          <w:sz w:val="20"/>
          <w:szCs w:val="20"/>
        </w:rPr>
        <w:t xml:space="preserve"> to 300 </w:t>
      </w:r>
      <w:r w:rsidRPr="006E385E">
        <w:rPr>
          <w:rFonts w:ascii="Trebuchet MS" w:hAnsi="Trebuchet MS" w:cs="Trebuchet MS"/>
          <w:sz w:val="20"/>
          <w:szCs w:val="20"/>
        </w:rPr>
        <w:t>°</w:t>
      </w:r>
      <w:r w:rsidRPr="006E385E">
        <w:rPr>
          <w:rFonts w:ascii="Trebuchet MS" w:hAnsi="Trebuchet MS"/>
          <w:sz w:val="20"/>
          <w:szCs w:val="20"/>
        </w:rPr>
        <w:t>C (hold 10 min). A mixture of well-known TPHs (hydrocarbons C10-C40) was analysed as an additional positive control for standard calibration of GC-FID and for response to varying hydrocarbon components. A b</w:t>
      </w:r>
      <w:r w:rsidRPr="006E385E">
        <w:rPr>
          <w:rFonts w:ascii="Trebuchet MS" w:hAnsi="Trebuchet MS"/>
          <w:sz w:val="20"/>
          <w:szCs w:val="20"/>
        </w:rPr>
        <w:t xml:space="preserve">lank </w:t>
      </w:r>
      <w:r w:rsidRPr="006E385E">
        <w:rPr>
          <w:rFonts w:ascii="Trebuchet MS" w:hAnsi="Trebuchet MS"/>
          <w:sz w:val="20"/>
          <w:szCs w:val="20"/>
        </w:rPr>
        <w:t>sample (e.g., clean solvent) was also taken as a negative control, whose absence ensured that no contamination could be involved, providing a background response. The detection is based on ionization in a hydrogen flame, and the ions that are formed create an electrical current proportional to the concentration of the organic compound, and the limit is in the low-parts-per-billion (ppb) range. Peak identification was achieved by comparison with authentic standards (C₆–C₃₂ n-alkanes) and NIST mass spectral library matches; relative abundances were calculated from peak areas.</w:t>
      </w:r>
    </w:p>
    <w:p w14:paraId="574586FB" w14:textId="77777777" w:rsidR="00CA1F91" w:rsidRPr="006E385E" w:rsidRDefault="00CA1F91" w:rsidP="00CA1F91">
      <w:pPr>
        <w:pStyle w:val="Heading4"/>
        <w:spacing w:before="0" w:beforeAutospacing="0" w:after="160" w:line="240" w:lineRule="auto"/>
        <w:rPr>
          <w:rFonts w:ascii="Trebuchet MS" w:hAnsi="Trebuchet MS" w:cs="Times New Roman"/>
          <w:b/>
          <w:bCs/>
          <w:i w:val="0"/>
          <w:iCs w:val="0"/>
          <w:color w:val="auto"/>
          <w:sz w:val="20"/>
          <w:szCs w:val="20"/>
        </w:rPr>
      </w:pPr>
      <w:r w:rsidRPr="006E385E">
        <w:rPr>
          <w:rFonts w:ascii="Trebuchet MS" w:hAnsi="Trebuchet MS" w:cs="Times New Roman"/>
          <w:b/>
          <w:bCs/>
          <w:i w:val="0"/>
          <w:iCs w:val="0"/>
          <w:color w:val="auto"/>
          <w:sz w:val="20"/>
          <w:szCs w:val="20"/>
        </w:rPr>
        <w:t>Viable Count During Biodegradation</w:t>
      </w:r>
    </w:p>
    <w:p w14:paraId="21583BF4" w14:textId="77777777" w:rsidR="00CA1F91" w:rsidRPr="006E385E" w:rsidRDefault="00CA1F91" w:rsidP="00CA1F91">
      <w:pPr>
        <w:pStyle w:val="Default"/>
        <w:spacing w:line="276" w:lineRule="auto"/>
        <w:jc w:val="both"/>
        <w:rPr>
          <w:rFonts w:ascii="Trebuchet MS" w:hAnsi="Trebuchet MS"/>
          <w:color w:val="auto"/>
          <w:sz w:val="20"/>
          <w:szCs w:val="20"/>
        </w:rPr>
      </w:pPr>
      <w:r w:rsidRPr="006E385E">
        <w:rPr>
          <w:rFonts w:ascii="Trebuchet MS" w:hAnsi="Trebuchet MS"/>
          <w:color w:val="auto"/>
          <w:sz w:val="20"/>
          <w:szCs w:val="20"/>
        </w:rPr>
        <w:t>To monitor bacterial survival, 1 g soil subsamples were serially diluted in sterile saline and plated on nutrient agar at days 0, 30, and 60. Colony counts were expressed as CFU g</w:t>
      </w:r>
      <w:r w:rsidRPr="006E385E">
        <w:rPr>
          <w:rFonts w:ascii="Cambria Math" w:hAnsi="Cambria Math" w:cs="Cambria Math"/>
          <w:color w:val="auto"/>
          <w:sz w:val="20"/>
          <w:szCs w:val="20"/>
        </w:rPr>
        <w:t>⁻</w:t>
      </w:r>
      <w:r w:rsidRPr="006E385E">
        <w:rPr>
          <w:rFonts w:ascii="Trebuchet MS" w:hAnsi="Trebuchet MS" w:cs="Trebuchet MS"/>
          <w:color w:val="auto"/>
          <w:sz w:val="20"/>
          <w:szCs w:val="20"/>
        </w:rPr>
        <w:t>¹</w:t>
      </w:r>
      <w:r w:rsidRPr="006E385E">
        <w:rPr>
          <w:rFonts w:ascii="Trebuchet MS" w:hAnsi="Trebuchet MS"/>
          <w:color w:val="auto"/>
          <w:sz w:val="20"/>
          <w:szCs w:val="20"/>
        </w:rPr>
        <w:t xml:space="preserve"> soil. </w:t>
      </w:r>
    </w:p>
    <w:p w14:paraId="25039F21" w14:textId="77777777" w:rsidR="00CA1F91" w:rsidRPr="00CA1F91" w:rsidRDefault="00CA1F91" w:rsidP="00CA1F91">
      <w:pPr>
        <w:spacing w:line="240" w:lineRule="auto"/>
        <w:jc w:val="both"/>
        <w:rPr>
          <w:rFonts w:ascii="Trebuchet MS" w:hAnsi="Trebuchet MS" w:cs="Times New Roman"/>
          <w:b/>
          <w:bCs/>
          <w:color w:val="00B0F0"/>
          <w:sz w:val="20"/>
          <w:szCs w:val="20"/>
        </w:rPr>
      </w:pPr>
      <w:r w:rsidRPr="00CA1F91">
        <w:rPr>
          <w:rFonts w:ascii="Trebuchet MS" w:hAnsi="Trebuchet MS" w:cs="Times New Roman"/>
          <w:b/>
          <w:bCs/>
          <w:color w:val="00B0F0"/>
          <w:sz w:val="20"/>
          <w:szCs w:val="20"/>
        </w:rPr>
        <w:t xml:space="preserve">RESULTS </w:t>
      </w:r>
    </w:p>
    <w:p w14:paraId="70316182" w14:textId="77777777" w:rsidR="00CA1F91" w:rsidRPr="006E385E" w:rsidRDefault="00CA1F91" w:rsidP="00CA1F91">
      <w:pPr>
        <w:pStyle w:val="Default"/>
        <w:spacing w:line="240" w:lineRule="auto"/>
        <w:jc w:val="both"/>
        <w:rPr>
          <w:rFonts w:ascii="Trebuchet MS" w:hAnsi="Trebuchet MS"/>
          <w:color w:val="auto"/>
          <w:sz w:val="20"/>
          <w:szCs w:val="20"/>
        </w:rPr>
      </w:pPr>
      <w:r w:rsidRPr="006E385E">
        <w:rPr>
          <w:rFonts w:ascii="Trebuchet MS" w:hAnsi="Trebuchet MS"/>
          <w:b/>
          <w:bCs/>
          <w:color w:val="auto"/>
          <w:sz w:val="20"/>
          <w:szCs w:val="20"/>
        </w:rPr>
        <w:t>GC-FID Profile of the Consortium Treatment</w:t>
      </w:r>
    </w:p>
    <w:p w14:paraId="31769CEE" w14:textId="77777777" w:rsidR="00CA1F91" w:rsidRPr="006E385E" w:rsidRDefault="00CA1F91" w:rsidP="00CA1F91">
      <w:pPr>
        <w:pStyle w:val="NormalWeb"/>
        <w:spacing w:before="0" w:beforeAutospacing="0" w:after="160" w:afterAutospacing="0"/>
        <w:jc w:val="both"/>
        <w:rPr>
          <w:rFonts w:ascii="Trebuchet MS" w:hAnsi="Trebuchet MS"/>
          <w:sz w:val="20"/>
          <w:szCs w:val="20"/>
        </w:rPr>
      </w:pPr>
      <w:r w:rsidRPr="006E385E">
        <w:rPr>
          <w:rFonts w:ascii="Trebuchet MS" w:hAnsi="Trebuchet MS"/>
          <w:sz w:val="20"/>
          <w:szCs w:val="20"/>
        </w:rPr>
        <w:t>Gas chromatograms of the consortium‐inoculated soil (bag 5) showed four major peaks before treatment (day 0), corresponding to Cyclohexane (RT 6.8742 min; 0.7073 % area), 1-Docosene (RT 35.4175 min; 14.3322 %), 2,6-Dimethyl heptadecane (RT 29.5657 min; 3.6778 %) and 1-Eicosene (RT 36.2545 min; 0.1017 %) (</w:t>
      </w:r>
      <w:hyperlink w:anchor="a1" w:history="1">
        <w:r w:rsidRPr="006E385E">
          <w:rPr>
            <w:rStyle w:val="Hyperlink"/>
            <w:rFonts w:ascii="Trebuchet MS" w:eastAsia="SimSun" w:hAnsi="Trebuchet MS"/>
            <w:sz w:val="20"/>
            <w:szCs w:val="20"/>
            <w:u w:val="none"/>
          </w:rPr>
          <w:t>Table 1</w:t>
        </w:r>
      </w:hyperlink>
      <w:r w:rsidRPr="006E385E">
        <w:rPr>
          <w:rFonts w:ascii="Trebuchet MS" w:hAnsi="Trebuchet MS"/>
          <w:sz w:val="20"/>
          <w:szCs w:val="20"/>
        </w:rPr>
        <w:t>).</w:t>
      </w:r>
    </w:p>
    <w:p w14:paraId="2E6F3519" w14:textId="77777777" w:rsidR="00CA1F91" w:rsidRDefault="00CA1F91" w:rsidP="00CA1F91">
      <w:pPr>
        <w:pStyle w:val="NormalWeb"/>
        <w:spacing w:before="0" w:beforeAutospacing="0" w:after="160" w:afterAutospacing="0"/>
        <w:jc w:val="both"/>
        <w:rPr>
          <w:rFonts w:ascii="Trebuchet MS" w:hAnsi="Trebuchet MS"/>
          <w:sz w:val="20"/>
          <w:szCs w:val="20"/>
        </w:rPr>
      </w:pPr>
      <w:r w:rsidRPr="006E385E">
        <w:rPr>
          <w:rFonts w:ascii="Trebuchet MS" w:hAnsi="Trebuchet MS"/>
          <w:sz w:val="20"/>
          <w:szCs w:val="20"/>
        </w:rPr>
        <w:t>After 60 days, the chromatogram still exhibited four peaks, but with markedly different abundances: Cyclohexane rose to 15.1611 % (RT 5.8623 min), and 1-Docosene to 29.5343 % (RT 36.00 min). Two new peaks appeared [Hexadecane (RT 27.4327 min; 0.2009 %) and 1-Hexane (RT 6.999 min; 0.9944 %)], suggesting oxidative shortening of long‐chain hydrocarbons (</w:t>
      </w:r>
      <w:hyperlink w:anchor="a2" w:history="1">
        <w:r w:rsidRPr="006E385E">
          <w:rPr>
            <w:rStyle w:val="Hyperlink"/>
            <w:rFonts w:ascii="Trebuchet MS" w:eastAsia="SimSun" w:hAnsi="Trebuchet MS"/>
            <w:sz w:val="20"/>
            <w:szCs w:val="20"/>
            <w:u w:val="none"/>
          </w:rPr>
          <w:t>Table 2</w:t>
        </w:r>
      </w:hyperlink>
      <w:r w:rsidRPr="006E385E">
        <w:rPr>
          <w:rFonts w:ascii="Trebuchet MS" w:hAnsi="Trebuchet MS"/>
          <w:sz w:val="20"/>
          <w:szCs w:val="20"/>
        </w:rPr>
        <w:t>). The increase in the most abundant peaks, alongside appearance of shorter alkanes, implies that the consortium transformed heavier components into lighter fractions rather than complete mineralization.</w:t>
      </w:r>
    </w:p>
    <w:p w14:paraId="518F3DA9" w14:textId="77777777" w:rsidR="00CA1F91" w:rsidRPr="006E385E" w:rsidRDefault="00CA1F91" w:rsidP="00CA1F91">
      <w:pPr>
        <w:tabs>
          <w:tab w:val="left" w:pos="7435"/>
        </w:tabs>
        <w:spacing w:line="240" w:lineRule="auto"/>
        <w:jc w:val="both"/>
        <w:rPr>
          <w:rFonts w:ascii="Trebuchet MS" w:hAnsi="Trebuchet MS" w:cs="Times New Roman"/>
          <w:b/>
          <w:bCs/>
          <w:sz w:val="20"/>
          <w:szCs w:val="20"/>
          <w:lang w:val="en-GB"/>
        </w:rPr>
      </w:pPr>
      <w:r w:rsidRPr="006E385E">
        <w:rPr>
          <w:rFonts w:ascii="Trebuchet MS" w:hAnsi="Trebuchet MS" w:cs="Times New Roman"/>
          <w:b/>
          <w:bCs/>
          <w:sz w:val="20"/>
          <w:szCs w:val="20"/>
          <w:lang w:val="en-GB"/>
        </w:rPr>
        <w:t>Gas Chromatography Profiles of the Negative Control (Natural Attenuation)</w:t>
      </w:r>
    </w:p>
    <w:p w14:paraId="2197A485" w14:textId="6E5316C7" w:rsidR="00CA1F91" w:rsidRDefault="00CA1F91" w:rsidP="00CA1F91">
      <w:pPr>
        <w:pStyle w:val="NormalWeb"/>
        <w:spacing w:before="0" w:beforeAutospacing="0" w:after="160" w:afterAutospacing="0"/>
        <w:jc w:val="both"/>
        <w:rPr>
          <w:rFonts w:ascii="Trebuchet MS" w:hAnsi="Trebuchet MS"/>
          <w:sz w:val="20"/>
          <w:szCs w:val="20"/>
        </w:rPr>
      </w:pPr>
      <w:r w:rsidRPr="006E385E">
        <w:rPr>
          <w:rFonts w:ascii="Trebuchet MS" w:hAnsi="Trebuchet MS"/>
          <w:sz w:val="20"/>
          <w:szCs w:val="20"/>
        </w:rPr>
        <w:t xml:space="preserve">The uninoculated soil (bag 6) displayed an identical initial profile to the consortium (Cyclohexane 0.7073 %, 1-Docosene 14.3322 %, etc.; </w:t>
      </w:r>
      <w:hyperlink w:anchor="a3" w:history="1">
        <w:r w:rsidRPr="006E385E">
          <w:rPr>
            <w:rStyle w:val="Hyperlink"/>
            <w:rFonts w:ascii="Trebuchet MS" w:eastAsia="SimSun" w:hAnsi="Trebuchet MS"/>
            <w:sz w:val="20"/>
            <w:szCs w:val="20"/>
            <w:u w:val="none"/>
          </w:rPr>
          <w:t>Table 3</w:t>
        </w:r>
      </w:hyperlink>
      <w:r w:rsidRPr="006E385E">
        <w:rPr>
          <w:rFonts w:ascii="Trebuchet MS" w:hAnsi="Trebuchet MS"/>
          <w:sz w:val="20"/>
          <w:szCs w:val="20"/>
        </w:rPr>
        <w:t>). By day 60, natural attenuation similarly yielded increases in Cyclohexane (15.1611 %) and 1-Docosene (29.5343 %), with Hexadecane (0.2009 %) and 1-Hexane (0.9944 %) peaks emerging (</w:t>
      </w:r>
      <w:hyperlink w:anchor="a4" w:history="1">
        <w:r w:rsidRPr="006E385E">
          <w:rPr>
            <w:rStyle w:val="Hyperlink"/>
            <w:rFonts w:ascii="Trebuchet MS" w:eastAsia="SimSun" w:hAnsi="Trebuchet MS"/>
            <w:sz w:val="20"/>
            <w:szCs w:val="20"/>
            <w:u w:val="none"/>
          </w:rPr>
          <w:t>Table 4</w:t>
        </w:r>
      </w:hyperlink>
      <w:r w:rsidRPr="006E385E">
        <w:rPr>
          <w:rFonts w:ascii="Trebuchet MS" w:hAnsi="Trebuchet MS"/>
          <w:sz w:val="20"/>
          <w:szCs w:val="20"/>
        </w:rPr>
        <w:t>). This parallel trend indicates a substantial role for indigenous microbes or abiotic processes in altering the hydrocarbon profile.</w:t>
      </w:r>
    </w:p>
    <w:p w14:paraId="19BA73C1" w14:textId="77777777" w:rsidR="00CA1F91" w:rsidRDefault="00CA1F91" w:rsidP="00CA1F91">
      <w:pPr>
        <w:pStyle w:val="Caption"/>
        <w:spacing w:after="160"/>
        <w:jc w:val="both"/>
        <w:rPr>
          <w:rFonts w:ascii="Trebuchet MS" w:hAnsi="Trebuchet MS" w:cs="Times New Roman"/>
          <w:sz w:val="20"/>
          <w:szCs w:val="20"/>
          <w:lang w:val="en-GB"/>
        </w:rPr>
        <w:sectPr w:rsidR="00CA1F91" w:rsidSect="003565FE">
          <w:type w:val="continuous"/>
          <w:pgSz w:w="11909" w:h="16834" w:code="9"/>
          <w:pgMar w:top="1152" w:right="1440" w:bottom="1152" w:left="1440" w:header="1008" w:footer="1008" w:gutter="0"/>
          <w:pgNumType w:start="1"/>
          <w:cols w:num="2" w:space="360"/>
          <w:docGrid w:linePitch="360"/>
        </w:sectPr>
      </w:pPr>
      <w:bookmarkStart w:id="2" w:name="_Toc193051245"/>
      <w:bookmarkStart w:id="3" w:name="a1"/>
    </w:p>
    <w:p w14:paraId="7B54C35D" w14:textId="77777777" w:rsidR="00CA1F91" w:rsidRPr="006E385E" w:rsidRDefault="00CA1F91" w:rsidP="00CA1F91">
      <w:pPr>
        <w:pStyle w:val="Caption"/>
        <w:spacing w:after="0"/>
        <w:jc w:val="both"/>
        <w:rPr>
          <w:rFonts w:ascii="Trebuchet MS" w:hAnsi="Trebuchet MS" w:cs="Times New Roman"/>
          <w:b w:val="0"/>
          <w:sz w:val="20"/>
          <w:szCs w:val="20"/>
          <w:lang w:val="en-GB"/>
        </w:rPr>
      </w:pPr>
      <w:r w:rsidRPr="006E385E">
        <w:rPr>
          <w:rFonts w:ascii="Trebuchet MS" w:hAnsi="Trebuchet MS" w:cs="Times New Roman"/>
          <w:sz w:val="20"/>
          <w:szCs w:val="20"/>
          <w:lang w:val="en-GB"/>
        </w:rPr>
        <w:t>Table 1: Gas Chromatography Profiles of the Extracted Engine Oil in the Positive Control Before Biodegradation Study</w:t>
      </w:r>
      <w:bookmarkEnd w:id="2"/>
      <w:r w:rsidRPr="006E385E">
        <w:rPr>
          <w:rFonts w:ascii="Trebuchet MS" w:hAnsi="Trebuchet MS" w:cs="Times New Roman"/>
          <w:sz w:val="20"/>
          <w:szCs w:val="20"/>
          <w:lang w:val="en-GB"/>
        </w:rPr>
        <w:t xml:space="preserve"> (day 0) </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4"/>
        <w:gridCol w:w="1241"/>
        <w:gridCol w:w="993"/>
        <w:gridCol w:w="2401"/>
        <w:gridCol w:w="1284"/>
        <w:gridCol w:w="2693"/>
      </w:tblGrid>
      <w:tr w:rsidR="00CA1F91" w:rsidRPr="006E385E" w14:paraId="76C18A0E" w14:textId="77777777" w:rsidTr="00CA1F91">
        <w:trPr>
          <w:trHeight w:val="20"/>
        </w:trPr>
        <w:tc>
          <w:tcPr>
            <w:tcW w:w="744" w:type="dxa"/>
            <w:tcBorders>
              <w:top w:val="single" w:sz="4" w:space="0" w:color="auto"/>
              <w:bottom w:val="single" w:sz="4" w:space="0" w:color="auto"/>
            </w:tcBorders>
            <w:vAlign w:val="center"/>
          </w:tcPr>
          <w:p w14:paraId="7DD7CB54" w14:textId="77777777" w:rsidR="00CA1F91" w:rsidRPr="006E385E" w:rsidRDefault="00CA1F91" w:rsidP="00CA1F91">
            <w:pPr>
              <w:spacing w:line="360" w:lineRule="auto"/>
              <w:jc w:val="both"/>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Peak No.</w:t>
            </w:r>
          </w:p>
        </w:tc>
        <w:tc>
          <w:tcPr>
            <w:tcW w:w="1241" w:type="dxa"/>
            <w:tcBorders>
              <w:top w:val="single" w:sz="4" w:space="0" w:color="auto"/>
              <w:bottom w:val="single" w:sz="4" w:space="0" w:color="auto"/>
            </w:tcBorders>
            <w:vAlign w:val="center"/>
          </w:tcPr>
          <w:p w14:paraId="5AA06228" w14:textId="77777777" w:rsidR="00CA1F91" w:rsidRPr="006E385E" w:rsidRDefault="00CA1F91" w:rsidP="00CA1F91">
            <w:pPr>
              <w:spacing w:line="360" w:lineRule="auto"/>
              <w:jc w:val="both"/>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Retention time (min)</w:t>
            </w:r>
          </w:p>
        </w:tc>
        <w:tc>
          <w:tcPr>
            <w:tcW w:w="993" w:type="dxa"/>
            <w:tcBorders>
              <w:top w:val="single" w:sz="4" w:space="0" w:color="auto"/>
              <w:bottom w:val="single" w:sz="4" w:space="0" w:color="auto"/>
            </w:tcBorders>
            <w:vAlign w:val="center"/>
          </w:tcPr>
          <w:p w14:paraId="55E2701F" w14:textId="77777777" w:rsidR="00CA1F91" w:rsidRPr="006E385E" w:rsidRDefault="00CA1F91" w:rsidP="00CA1F91">
            <w:pPr>
              <w:spacing w:line="360" w:lineRule="auto"/>
              <w:jc w:val="both"/>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Peak Area%</w:t>
            </w:r>
          </w:p>
        </w:tc>
        <w:tc>
          <w:tcPr>
            <w:tcW w:w="2401" w:type="dxa"/>
            <w:tcBorders>
              <w:top w:val="single" w:sz="4" w:space="0" w:color="auto"/>
              <w:bottom w:val="single" w:sz="4" w:space="0" w:color="auto"/>
            </w:tcBorders>
            <w:vAlign w:val="center"/>
          </w:tcPr>
          <w:p w14:paraId="6AF43C10" w14:textId="77777777" w:rsidR="00CA1F91" w:rsidRPr="006E385E" w:rsidRDefault="00CA1F91" w:rsidP="00CA1F91">
            <w:pPr>
              <w:spacing w:line="360" w:lineRule="auto"/>
              <w:jc w:val="both"/>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Matched Compound IUPAC Name</w:t>
            </w:r>
          </w:p>
        </w:tc>
        <w:tc>
          <w:tcPr>
            <w:tcW w:w="1284" w:type="dxa"/>
            <w:tcBorders>
              <w:top w:val="single" w:sz="4" w:space="0" w:color="auto"/>
              <w:bottom w:val="single" w:sz="4" w:space="0" w:color="auto"/>
            </w:tcBorders>
            <w:vAlign w:val="center"/>
          </w:tcPr>
          <w:p w14:paraId="36B113BF" w14:textId="77777777" w:rsidR="00CA1F91" w:rsidRPr="006E385E" w:rsidRDefault="00CA1F91" w:rsidP="00CA1F91">
            <w:pPr>
              <w:spacing w:line="360" w:lineRule="auto"/>
              <w:jc w:val="both"/>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Molecular Formula</w:t>
            </w:r>
          </w:p>
        </w:tc>
        <w:tc>
          <w:tcPr>
            <w:tcW w:w="2693" w:type="dxa"/>
            <w:tcBorders>
              <w:top w:val="single" w:sz="4" w:space="0" w:color="auto"/>
              <w:bottom w:val="single" w:sz="4" w:space="0" w:color="auto"/>
            </w:tcBorders>
            <w:vAlign w:val="center"/>
          </w:tcPr>
          <w:p w14:paraId="424F4973" w14:textId="77777777" w:rsidR="00CA1F91" w:rsidRPr="006E385E" w:rsidRDefault="00CA1F91" w:rsidP="00CA1F91">
            <w:pPr>
              <w:spacing w:line="360" w:lineRule="auto"/>
              <w:jc w:val="center"/>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Structure</w:t>
            </w:r>
          </w:p>
        </w:tc>
      </w:tr>
      <w:tr w:rsidR="00CA1F91" w:rsidRPr="006E385E" w14:paraId="760770A2" w14:textId="77777777" w:rsidTr="00CA1F91">
        <w:trPr>
          <w:trHeight w:val="20"/>
        </w:trPr>
        <w:tc>
          <w:tcPr>
            <w:tcW w:w="744" w:type="dxa"/>
            <w:tcBorders>
              <w:top w:val="single" w:sz="4" w:space="0" w:color="auto"/>
            </w:tcBorders>
            <w:vAlign w:val="center"/>
          </w:tcPr>
          <w:p w14:paraId="79DA2DA6" w14:textId="77777777" w:rsidR="00CA1F91" w:rsidRPr="006E385E" w:rsidRDefault="00CA1F91" w:rsidP="00CA1F91">
            <w:pPr>
              <w:spacing w:line="360" w:lineRule="auto"/>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1</w:t>
            </w:r>
          </w:p>
        </w:tc>
        <w:tc>
          <w:tcPr>
            <w:tcW w:w="1241" w:type="dxa"/>
            <w:tcBorders>
              <w:top w:val="single" w:sz="4" w:space="0" w:color="auto"/>
            </w:tcBorders>
            <w:vAlign w:val="center"/>
          </w:tcPr>
          <w:p w14:paraId="42162F2B" w14:textId="77777777" w:rsidR="00CA1F91" w:rsidRPr="006E385E" w:rsidRDefault="00CA1F91" w:rsidP="00CA1F91">
            <w:pPr>
              <w:spacing w:line="360" w:lineRule="auto"/>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6.8742</w:t>
            </w:r>
          </w:p>
        </w:tc>
        <w:tc>
          <w:tcPr>
            <w:tcW w:w="993" w:type="dxa"/>
            <w:tcBorders>
              <w:top w:val="single" w:sz="4" w:space="0" w:color="auto"/>
            </w:tcBorders>
            <w:vAlign w:val="center"/>
          </w:tcPr>
          <w:p w14:paraId="681C53D1" w14:textId="77777777" w:rsidR="00CA1F91" w:rsidRPr="006E385E" w:rsidRDefault="00CA1F91" w:rsidP="00CA1F91">
            <w:pPr>
              <w:spacing w:line="360" w:lineRule="auto"/>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0.7073</w:t>
            </w:r>
          </w:p>
        </w:tc>
        <w:tc>
          <w:tcPr>
            <w:tcW w:w="2401" w:type="dxa"/>
            <w:tcBorders>
              <w:top w:val="single" w:sz="4" w:space="0" w:color="auto"/>
            </w:tcBorders>
            <w:vAlign w:val="center"/>
          </w:tcPr>
          <w:p w14:paraId="21C878E8" w14:textId="77777777" w:rsidR="00CA1F91" w:rsidRPr="006E385E" w:rsidRDefault="00CA1F91" w:rsidP="00CA1F91">
            <w:pPr>
              <w:spacing w:line="360" w:lineRule="auto"/>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Cyclohexane</w:t>
            </w:r>
          </w:p>
        </w:tc>
        <w:tc>
          <w:tcPr>
            <w:tcW w:w="1284" w:type="dxa"/>
            <w:tcBorders>
              <w:top w:val="single" w:sz="4" w:space="0" w:color="auto"/>
            </w:tcBorders>
            <w:vAlign w:val="center"/>
          </w:tcPr>
          <w:p w14:paraId="22D3190D" w14:textId="77777777" w:rsidR="00CA1F91" w:rsidRPr="006E385E" w:rsidRDefault="00CA1F91" w:rsidP="00CA1F91">
            <w:pPr>
              <w:spacing w:line="360" w:lineRule="auto"/>
              <w:jc w:val="both"/>
              <w:rPr>
                <w:rFonts w:ascii="Trebuchet MS" w:eastAsia="SimSun" w:hAnsi="Trebuchet MS" w:cs="Times New Roman"/>
                <w:sz w:val="20"/>
                <w:szCs w:val="20"/>
                <w:vertAlign w:val="subscript"/>
                <w:lang w:val="en-GB" w:eastAsia="en-GB"/>
              </w:rPr>
            </w:pPr>
            <w:r w:rsidRPr="006E385E">
              <w:rPr>
                <w:rFonts w:ascii="Trebuchet MS" w:eastAsia="SimSun" w:hAnsi="Trebuchet MS" w:cs="Times New Roman"/>
                <w:sz w:val="20"/>
                <w:szCs w:val="20"/>
                <w:lang w:val="en-GB" w:eastAsia="en-GB"/>
              </w:rPr>
              <w:t>C</w:t>
            </w:r>
            <w:r w:rsidRPr="006E385E">
              <w:rPr>
                <w:rFonts w:ascii="Trebuchet MS" w:eastAsia="SimSun" w:hAnsi="Trebuchet MS" w:cs="Times New Roman"/>
                <w:sz w:val="20"/>
                <w:szCs w:val="20"/>
                <w:vertAlign w:val="subscript"/>
                <w:lang w:val="en-GB" w:eastAsia="en-GB"/>
              </w:rPr>
              <w:t>6</w:t>
            </w:r>
            <w:r w:rsidRPr="006E385E">
              <w:rPr>
                <w:rFonts w:ascii="Trebuchet MS" w:eastAsia="SimSun" w:hAnsi="Trebuchet MS" w:cs="Times New Roman"/>
                <w:sz w:val="20"/>
                <w:szCs w:val="20"/>
                <w:lang w:val="en-GB" w:eastAsia="en-GB"/>
              </w:rPr>
              <w:t>H</w:t>
            </w:r>
            <w:r w:rsidRPr="006E385E">
              <w:rPr>
                <w:rFonts w:ascii="Trebuchet MS" w:eastAsia="SimSun" w:hAnsi="Trebuchet MS" w:cs="Times New Roman"/>
                <w:sz w:val="20"/>
                <w:szCs w:val="20"/>
                <w:vertAlign w:val="subscript"/>
                <w:lang w:val="en-GB" w:eastAsia="en-GB"/>
              </w:rPr>
              <w:t>12</w:t>
            </w:r>
          </w:p>
        </w:tc>
        <w:tc>
          <w:tcPr>
            <w:tcW w:w="2693" w:type="dxa"/>
            <w:tcBorders>
              <w:top w:val="single" w:sz="4" w:space="0" w:color="auto"/>
            </w:tcBorders>
            <w:vAlign w:val="center"/>
          </w:tcPr>
          <w:p w14:paraId="1774C71D" w14:textId="77777777" w:rsidR="00CA1F91" w:rsidRPr="006E385E" w:rsidRDefault="00CA1F91" w:rsidP="00CA1F91">
            <w:pPr>
              <w:spacing w:line="360" w:lineRule="auto"/>
              <w:jc w:val="center"/>
              <w:rPr>
                <w:rFonts w:ascii="Trebuchet MS" w:eastAsia="SimSun" w:hAnsi="Trebuchet MS" w:cs="Times New Roman"/>
                <w:sz w:val="20"/>
                <w:szCs w:val="20"/>
                <w:lang w:val="en-GB" w:eastAsia="en-GB"/>
              </w:rPr>
            </w:pPr>
            <w:r w:rsidRPr="006E385E">
              <w:rPr>
                <w:rFonts w:ascii="Trebuchet MS" w:eastAsia="SimSun" w:hAnsi="Trebuchet MS" w:cs="Times New Roman"/>
                <w:noProof/>
                <w:sz w:val="20"/>
                <w:szCs w:val="20"/>
                <w:lang w:val="en-GB" w:eastAsia="en-GB"/>
              </w:rPr>
              <w:drawing>
                <wp:inline distT="0" distB="0" distL="0" distR="0" wp14:anchorId="64CB354F" wp14:editId="62C9029F">
                  <wp:extent cx="304800" cy="344805"/>
                  <wp:effectExtent l="0" t="0" r="0" b="0"/>
                  <wp:docPr id="260442130" name="Picture 260442130" descr="Cyclohexane | Formula, Structure &amp; Density - Lesson | Stud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yclohexane | Formula, Structure &amp; Density - Lesson | Study.com"/>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flipV="1">
                            <a:off x="0" y="0"/>
                            <a:ext cx="337291" cy="382049"/>
                          </a:xfrm>
                          <a:prstGeom prst="rect">
                            <a:avLst/>
                          </a:prstGeom>
                          <a:noFill/>
                          <a:ln>
                            <a:noFill/>
                          </a:ln>
                        </pic:spPr>
                      </pic:pic>
                    </a:graphicData>
                  </a:graphic>
                </wp:inline>
              </w:drawing>
            </w:r>
          </w:p>
        </w:tc>
      </w:tr>
      <w:tr w:rsidR="00CA1F91" w:rsidRPr="006E385E" w14:paraId="0FD5415B" w14:textId="77777777" w:rsidTr="00CA1F91">
        <w:trPr>
          <w:trHeight w:val="20"/>
        </w:trPr>
        <w:tc>
          <w:tcPr>
            <w:tcW w:w="744" w:type="dxa"/>
            <w:vAlign w:val="center"/>
          </w:tcPr>
          <w:p w14:paraId="1678F389" w14:textId="77777777" w:rsidR="00CA1F91" w:rsidRPr="006E385E" w:rsidRDefault="00CA1F91" w:rsidP="00CA1F91">
            <w:pPr>
              <w:spacing w:line="360" w:lineRule="auto"/>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2</w:t>
            </w:r>
          </w:p>
        </w:tc>
        <w:tc>
          <w:tcPr>
            <w:tcW w:w="1241" w:type="dxa"/>
            <w:vAlign w:val="center"/>
          </w:tcPr>
          <w:p w14:paraId="39238BD6" w14:textId="77777777" w:rsidR="00CA1F91" w:rsidRPr="006E385E" w:rsidRDefault="00CA1F91" w:rsidP="00CA1F91">
            <w:pPr>
              <w:spacing w:line="360" w:lineRule="auto"/>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35.4175</w:t>
            </w:r>
          </w:p>
        </w:tc>
        <w:tc>
          <w:tcPr>
            <w:tcW w:w="993" w:type="dxa"/>
            <w:vAlign w:val="center"/>
          </w:tcPr>
          <w:p w14:paraId="23B86C02" w14:textId="77777777" w:rsidR="00CA1F91" w:rsidRPr="006E385E" w:rsidRDefault="00CA1F91" w:rsidP="00CA1F91">
            <w:pPr>
              <w:spacing w:line="360" w:lineRule="auto"/>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14.3322</w:t>
            </w:r>
          </w:p>
        </w:tc>
        <w:tc>
          <w:tcPr>
            <w:tcW w:w="2401" w:type="dxa"/>
            <w:vAlign w:val="center"/>
          </w:tcPr>
          <w:p w14:paraId="75144557" w14:textId="77777777" w:rsidR="00CA1F91" w:rsidRPr="006E385E" w:rsidRDefault="00CA1F91" w:rsidP="00CA1F91">
            <w:pPr>
              <w:spacing w:line="360" w:lineRule="auto"/>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1-Docosene</w:t>
            </w:r>
          </w:p>
        </w:tc>
        <w:tc>
          <w:tcPr>
            <w:tcW w:w="1284" w:type="dxa"/>
            <w:vAlign w:val="center"/>
          </w:tcPr>
          <w:p w14:paraId="25B518C9" w14:textId="77777777" w:rsidR="00CA1F91" w:rsidRPr="006E385E" w:rsidRDefault="00CA1F91" w:rsidP="00CA1F91">
            <w:pPr>
              <w:spacing w:line="360" w:lineRule="auto"/>
              <w:jc w:val="both"/>
              <w:rPr>
                <w:rFonts w:ascii="Trebuchet MS" w:eastAsia="SimSun" w:hAnsi="Trebuchet MS" w:cs="Times New Roman"/>
                <w:sz w:val="20"/>
                <w:szCs w:val="20"/>
                <w:vertAlign w:val="subscript"/>
                <w:lang w:val="en-GB" w:eastAsia="en-GB"/>
              </w:rPr>
            </w:pPr>
            <w:r w:rsidRPr="006E385E">
              <w:rPr>
                <w:rFonts w:ascii="Trebuchet MS" w:eastAsia="SimSun" w:hAnsi="Trebuchet MS" w:cs="Times New Roman"/>
                <w:sz w:val="20"/>
                <w:szCs w:val="20"/>
                <w:lang w:val="en-GB" w:eastAsia="en-GB"/>
              </w:rPr>
              <w:t>C</w:t>
            </w:r>
            <w:r w:rsidRPr="006E385E">
              <w:rPr>
                <w:rFonts w:ascii="Trebuchet MS" w:eastAsia="SimSun" w:hAnsi="Trebuchet MS" w:cs="Times New Roman"/>
                <w:sz w:val="20"/>
                <w:szCs w:val="20"/>
                <w:vertAlign w:val="subscript"/>
                <w:lang w:val="en-GB" w:eastAsia="en-GB"/>
              </w:rPr>
              <w:t>22</w:t>
            </w:r>
            <w:r w:rsidRPr="006E385E">
              <w:rPr>
                <w:rFonts w:ascii="Trebuchet MS" w:eastAsia="SimSun" w:hAnsi="Trebuchet MS" w:cs="Times New Roman"/>
                <w:sz w:val="20"/>
                <w:szCs w:val="20"/>
                <w:lang w:val="en-GB" w:eastAsia="en-GB"/>
              </w:rPr>
              <w:t>H</w:t>
            </w:r>
            <w:r w:rsidRPr="006E385E">
              <w:rPr>
                <w:rFonts w:ascii="Trebuchet MS" w:eastAsia="SimSun" w:hAnsi="Trebuchet MS" w:cs="Times New Roman"/>
                <w:sz w:val="20"/>
                <w:szCs w:val="20"/>
                <w:vertAlign w:val="subscript"/>
                <w:lang w:val="en-GB" w:eastAsia="en-GB"/>
              </w:rPr>
              <w:t>44</w:t>
            </w:r>
          </w:p>
        </w:tc>
        <w:tc>
          <w:tcPr>
            <w:tcW w:w="2693" w:type="dxa"/>
            <w:vAlign w:val="center"/>
          </w:tcPr>
          <w:p w14:paraId="2F84AC5D" w14:textId="77777777" w:rsidR="00CA1F91" w:rsidRPr="006E385E" w:rsidRDefault="00CA1F91" w:rsidP="00CA1F91">
            <w:pPr>
              <w:spacing w:line="360" w:lineRule="auto"/>
              <w:jc w:val="center"/>
              <w:rPr>
                <w:rFonts w:ascii="Trebuchet MS" w:eastAsia="SimSun" w:hAnsi="Trebuchet MS" w:cs="Times New Roman"/>
                <w:sz w:val="20"/>
                <w:szCs w:val="20"/>
                <w:lang w:val="en-GB" w:eastAsia="en-GB"/>
              </w:rPr>
            </w:pPr>
            <w:r w:rsidRPr="006E385E">
              <w:rPr>
                <w:rFonts w:ascii="Trebuchet MS" w:hAnsi="Trebuchet MS" w:cs="Times New Roman"/>
                <w:noProof/>
                <w:sz w:val="20"/>
                <w:szCs w:val="20"/>
                <w:lang w:val="en-GB" w:eastAsia="en-GB"/>
              </w:rPr>
              <w:drawing>
                <wp:inline distT="0" distB="0" distL="0" distR="0" wp14:anchorId="54766F51" wp14:editId="5E99634C">
                  <wp:extent cx="1569720" cy="301625"/>
                  <wp:effectExtent l="0" t="0" r="0" b="3175"/>
                  <wp:docPr id="1381913438" name="Picture 26" descr="C22H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913438" name="Picture 26" descr="C22H44"/>
                          <pic:cNvPicPr>
                            <a:picLocks noChangeAspect="1" noChangeArrowheads="1"/>
                          </pic:cNvPicPr>
                        </pic:nvPicPr>
                        <pic:blipFill>
                          <a:blip r:embed="rId22">
                            <a:extLst>
                              <a:ext uri="{28A0092B-C50C-407E-A947-70E740481C1C}">
                                <a14:useLocalDpi xmlns:a14="http://schemas.microsoft.com/office/drawing/2010/main" val="0"/>
                              </a:ext>
                            </a:extLst>
                          </a:blip>
                          <a:srcRect l="2697" t="30105" r="2393" b="32216"/>
                          <a:stretch>
                            <a:fillRect/>
                          </a:stretch>
                        </pic:blipFill>
                        <pic:spPr>
                          <a:xfrm flipH="1">
                            <a:off x="0" y="0"/>
                            <a:ext cx="1632795" cy="314056"/>
                          </a:xfrm>
                          <a:prstGeom prst="rect">
                            <a:avLst/>
                          </a:prstGeom>
                          <a:noFill/>
                          <a:ln>
                            <a:noFill/>
                          </a:ln>
                        </pic:spPr>
                      </pic:pic>
                    </a:graphicData>
                  </a:graphic>
                </wp:inline>
              </w:drawing>
            </w:r>
          </w:p>
        </w:tc>
      </w:tr>
      <w:bookmarkEnd w:id="3"/>
      <w:tr w:rsidR="00CA1F91" w:rsidRPr="006E385E" w14:paraId="70C089BA" w14:textId="77777777" w:rsidTr="00CA1F91">
        <w:trPr>
          <w:trHeight w:val="20"/>
        </w:trPr>
        <w:tc>
          <w:tcPr>
            <w:tcW w:w="744" w:type="dxa"/>
            <w:vAlign w:val="center"/>
          </w:tcPr>
          <w:p w14:paraId="0339042C" w14:textId="77777777" w:rsidR="00CA1F91" w:rsidRPr="006E385E" w:rsidRDefault="00CA1F91" w:rsidP="00CA1F91">
            <w:pPr>
              <w:spacing w:line="360" w:lineRule="auto"/>
              <w:jc w:val="both"/>
              <w:rPr>
                <w:rFonts w:ascii="Trebuchet MS" w:eastAsia="SimSun" w:hAnsi="Trebuchet MS" w:cs="Times New Roman"/>
                <w:sz w:val="20"/>
                <w:szCs w:val="20"/>
                <w:lang w:val="en-GB" w:eastAsia="en-GB"/>
              </w:rPr>
            </w:pPr>
          </w:p>
          <w:p w14:paraId="3D61C3BB" w14:textId="77777777" w:rsidR="00CA1F91" w:rsidRPr="006E385E" w:rsidRDefault="00CA1F91" w:rsidP="00CA1F91">
            <w:pPr>
              <w:spacing w:line="360" w:lineRule="auto"/>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3</w:t>
            </w:r>
          </w:p>
        </w:tc>
        <w:tc>
          <w:tcPr>
            <w:tcW w:w="1241" w:type="dxa"/>
            <w:vAlign w:val="center"/>
          </w:tcPr>
          <w:p w14:paraId="6A9EBC2B" w14:textId="77777777" w:rsidR="00CA1F91" w:rsidRPr="006E385E" w:rsidRDefault="00CA1F91" w:rsidP="00CA1F91">
            <w:pPr>
              <w:spacing w:line="360" w:lineRule="auto"/>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29.5657</w:t>
            </w:r>
          </w:p>
        </w:tc>
        <w:tc>
          <w:tcPr>
            <w:tcW w:w="993" w:type="dxa"/>
            <w:vAlign w:val="center"/>
          </w:tcPr>
          <w:p w14:paraId="66A5A94A" w14:textId="77777777" w:rsidR="00CA1F91" w:rsidRPr="006E385E" w:rsidRDefault="00CA1F91" w:rsidP="00CA1F91">
            <w:pPr>
              <w:spacing w:line="360" w:lineRule="auto"/>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3.6778</w:t>
            </w:r>
          </w:p>
        </w:tc>
        <w:tc>
          <w:tcPr>
            <w:tcW w:w="2401" w:type="dxa"/>
            <w:vAlign w:val="center"/>
          </w:tcPr>
          <w:p w14:paraId="7C5C7CC2" w14:textId="77777777" w:rsidR="00CA1F91" w:rsidRPr="006E385E" w:rsidRDefault="00CA1F91" w:rsidP="00CA1F91">
            <w:pPr>
              <w:spacing w:line="360" w:lineRule="auto"/>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2,6-dimethyl heptadecane</w:t>
            </w:r>
          </w:p>
        </w:tc>
        <w:tc>
          <w:tcPr>
            <w:tcW w:w="1284" w:type="dxa"/>
            <w:vAlign w:val="center"/>
          </w:tcPr>
          <w:p w14:paraId="032B0881" w14:textId="77777777" w:rsidR="00CA1F91" w:rsidRPr="006E385E" w:rsidRDefault="00CA1F91" w:rsidP="00CA1F91">
            <w:pPr>
              <w:spacing w:line="360" w:lineRule="auto"/>
              <w:jc w:val="both"/>
              <w:rPr>
                <w:rFonts w:ascii="Trebuchet MS" w:eastAsia="SimSun" w:hAnsi="Trebuchet MS" w:cs="Times New Roman"/>
                <w:sz w:val="20"/>
                <w:szCs w:val="20"/>
                <w:vertAlign w:val="subscript"/>
                <w:lang w:val="en-GB" w:eastAsia="en-GB"/>
              </w:rPr>
            </w:pPr>
            <w:r w:rsidRPr="006E385E">
              <w:rPr>
                <w:rFonts w:ascii="Trebuchet MS" w:eastAsia="SimSun" w:hAnsi="Trebuchet MS" w:cs="Times New Roman"/>
                <w:sz w:val="20"/>
                <w:szCs w:val="20"/>
                <w:lang w:val="en-GB" w:eastAsia="en-GB"/>
              </w:rPr>
              <w:t>C</w:t>
            </w:r>
            <w:r w:rsidRPr="006E385E">
              <w:rPr>
                <w:rFonts w:ascii="Trebuchet MS" w:eastAsia="SimSun" w:hAnsi="Trebuchet MS" w:cs="Times New Roman"/>
                <w:sz w:val="20"/>
                <w:szCs w:val="20"/>
                <w:vertAlign w:val="subscript"/>
                <w:lang w:val="en-GB" w:eastAsia="en-GB"/>
              </w:rPr>
              <w:t>19</w:t>
            </w:r>
            <w:r w:rsidRPr="006E385E">
              <w:rPr>
                <w:rFonts w:ascii="Trebuchet MS" w:eastAsia="SimSun" w:hAnsi="Trebuchet MS" w:cs="Times New Roman"/>
                <w:sz w:val="20"/>
                <w:szCs w:val="20"/>
                <w:lang w:val="en-GB" w:eastAsia="en-GB"/>
              </w:rPr>
              <w:t>H</w:t>
            </w:r>
            <w:r w:rsidRPr="006E385E">
              <w:rPr>
                <w:rFonts w:ascii="Trebuchet MS" w:eastAsia="SimSun" w:hAnsi="Trebuchet MS" w:cs="Times New Roman"/>
                <w:sz w:val="20"/>
                <w:szCs w:val="20"/>
                <w:vertAlign w:val="subscript"/>
                <w:lang w:val="en-GB" w:eastAsia="en-GB"/>
              </w:rPr>
              <w:t>40</w:t>
            </w:r>
          </w:p>
        </w:tc>
        <w:tc>
          <w:tcPr>
            <w:tcW w:w="2693" w:type="dxa"/>
            <w:vAlign w:val="center"/>
          </w:tcPr>
          <w:p w14:paraId="24F1F13D" w14:textId="77777777" w:rsidR="00CA1F91" w:rsidRPr="006E385E" w:rsidRDefault="00CA1F91" w:rsidP="00CA1F91">
            <w:pPr>
              <w:spacing w:line="360" w:lineRule="auto"/>
              <w:jc w:val="center"/>
              <w:rPr>
                <w:rFonts w:ascii="Trebuchet MS" w:eastAsia="SimSun" w:hAnsi="Trebuchet MS" w:cs="Times New Roman"/>
                <w:sz w:val="20"/>
                <w:szCs w:val="20"/>
                <w:lang w:val="en-GB" w:eastAsia="en-GB"/>
              </w:rPr>
            </w:pPr>
            <w:r w:rsidRPr="006E385E">
              <w:rPr>
                <w:rFonts w:ascii="Trebuchet MS" w:eastAsia="SimSun" w:hAnsi="Trebuchet MS" w:cs="Times New Roman"/>
                <w:noProof/>
                <w:sz w:val="20"/>
                <w:szCs w:val="20"/>
                <w:lang w:val="en-GB" w:eastAsia="en-GB"/>
              </w:rPr>
              <w:drawing>
                <wp:inline distT="0" distB="0" distL="0" distR="0" wp14:anchorId="3D833187" wp14:editId="6D0FD67E">
                  <wp:extent cx="1259205" cy="422275"/>
                  <wp:effectExtent l="0" t="0" r="0" b="0"/>
                  <wp:docPr id="3" name="Picture 3" descr="2,6-Dimethylheptadecane | C19H40 | CID 545603 - PubC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2,6-Dimethylheptadecane | C19H40 | CID 545603 - PubChem"/>
                          <pic:cNvPicPr>
                            <a:picLocks noChangeAspect="1" noChangeArrowheads="1"/>
                          </pic:cNvPicPr>
                        </pic:nvPicPr>
                        <pic:blipFill>
                          <a:blip r:embed="rId23">
                            <a:extLst>
                              <a:ext uri="{28A0092B-C50C-407E-A947-70E740481C1C}">
                                <a14:useLocalDpi xmlns:a14="http://schemas.microsoft.com/office/drawing/2010/main" val="0"/>
                              </a:ext>
                            </a:extLst>
                          </a:blip>
                          <a:srcRect l="7131" t="44716" r="6599" b="46319"/>
                          <a:stretch>
                            <a:fillRect/>
                          </a:stretch>
                        </pic:blipFill>
                        <pic:spPr>
                          <a:xfrm>
                            <a:off x="0" y="0"/>
                            <a:ext cx="1282599" cy="430034"/>
                          </a:xfrm>
                          <a:prstGeom prst="rect">
                            <a:avLst/>
                          </a:prstGeom>
                          <a:noFill/>
                          <a:ln>
                            <a:noFill/>
                          </a:ln>
                        </pic:spPr>
                      </pic:pic>
                    </a:graphicData>
                  </a:graphic>
                </wp:inline>
              </w:drawing>
            </w:r>
          </w:p>
        </w:tc>
      </w:tr>
      <w:tr w:rsidR="00CA1F91" w:rsidRPr="006E385E" w14:paraId="22788822" w14:textId="77777777" w:rsidTr="00CA1F91">
        <w:trPr>
          <w:trHeight w:val="20"/>
        </w:trPr>
        <w:tc>
          <w:tcPr>
            <w:tcW w:w="744" w:type="dxa"/>
            <w:vAlign w:val="center"/>
          </w:tcPr>
          <w:p w14:paraId="257089E0" w14:textId="77777777" w:rsidR="00CA1F91" w:rsidRPr="006E385E" w:rsidRDefault="00CA1F91" w:rsidP="00CA1F91">
            <w:pPr>
              <w:spacing w:line="360" w:lineRule="auto"/>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4</w:t>
            </w:r>
          </w:p>
        </w:tc>
        <w:tc>
          <w:tcPr>
            <w:tcW w:w="1241" w:type="dxa"/>
            <w:vAlign w:val="center"/>
          </w:tcPr>
          <w:p w14:paraId="69662007" w14:textId="77777777" w:rsidR="00CA1F91" w:rsidRPr="006E385E" w:rsidRDefault="00CA1F91" w:rsidP="00CA1F91">
            <w:pPr>
              <w:spacing w:line="360" w:lineRule="auto"/>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36.2545</w:t>
            </w:r>
          </w:p>
        </w:tc>
        <w:tc>
          <w:tcPr>
            <w:tcW w:w="993" w:type="dxa"/>
            <w:vAlign w:val="center"/>
          </w:tcPr>
          <w:p w14:paraId="0DE79B97" w14:textId="77777777" w:rsidR="00CA1F91" w:rsidRPr="006E385E" w:rsidRDefault="00CA1F91" w:rsidP="00CA1F91">
            <w:pPr>
              <w:spacing w:line="360" w:lineRule="auto"/>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0.1017</w:t>
            </w:r>
          </w:p>
        </w:tc>
        <w:tc>
          <w:tcPr>
            <w:tcW w:w="2401" w:type="dxa"/>
            <w:vAlign w:val="center"/>
          </w:tcPr>
          <w:p w14:paraId="0948AAAE" w14:textId="77777777" w:rsidR="00CA1F91" w:rsidRPr="006E385E" w:rsidRDefault="00CA1F91" w:rsidP="00CA1F91">
            <w:pPr>
              <w:spacing w:line="360" w:lineRule="auto"/>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1-Eicosene</w:t>
            </w:r>
          </w:p>
        </w:tc>
        <w:tc>
          <w:tcPr>
            <w:tcW w:w="1284" w:type="dxa"/>
            <w:vAlign w:val="center"/>
          </w:tcPr>
          <w:p w14:paraId="43C878E0" w14:textId="77777777" w:rsidR="00CA1F91" w:rsidRPr="006E385E" w:rsidRDefault="00CA1F91" w:rsidP="00CA1F91">
            <w:pPr>
              <w:spacing w:line="360" w:lineRule="auto"/>
              <w:jc w:val="both"/>
              <w:rPr>
                <w:rFonts w:ascii="Trebuchet MS" w:eastAsia="SimSun" w:hAnsi="Trebuchet MS" w:cs="Times New Roman"/>
                <w:sz w:val="20"/>
                <w:szCs w:val="20"/>
                <w:vertAlign w:val="subscript"/>
                <w:lang w:val="en-GB" w:eastAsia="en-GB"/>
              </w:rPr>
            </w:pPr>
            <w:r w:rsidRPr="006E385E">
              <w:rPr>
                <w:rFonts w:ascii="Trebuchet MS" w:eastAsia="SimSun" w:hAnsi="Trebuchet MS" w:cs="Times New Roman"/>
                <w:sz w:val="20"/>
                <w:szCs w:val="20"/>
                <w:lang w:val="en-GB" w:eastAsia="en-GB"/>
              </w:rPr>
              <w:t>C</w:t>
            </w:r>
            <w:r w:rsidRPr="006E385E">
              <w:rPr>
                <w:rFonts w:ascii="Trebuchet MS" w:eastAsia="SimSun" w:hAnsi="Trebuchet MS" w:cs="Times New Roman"/>
                <w:sz w:val="20"/>
                <w:szCs w:val="20"/>
                <w:vertAlign w:val="subscript"/>
                <w:lang w:val="en-GB" w:eastAsia="en-GB"/>
              </w:rPr>
              <w:t>20</w:t>
            </w:r>
            <w:r w:rsidRPr="006E385E">
              <w:rPr>
                <w:rFonts w:ascii="Trebuchet MS" w:eastAsia="SimSun" w:hAnsi="Trebuchet MS" w:cs="Times New Roman"/>
                <w:sz w:val="20"/>
                <w:szCs w:val="20"/>
                <w:lang w:val="en-GB" w:eastAsia="en-GB"/>
              </w:rPr>
              <w:t>H</w:t>
            </w:r>
            <w:r w:rsidRPr="006E385E">
              <w:rPr>
                <w:rFonts w:ascii="Trebuchet MS" w:eastAsia="SimSun" w:hAnsi="Trebuchet MS" w:cs="Times New Roman"/>
                <w:sz w:val="20"/>
                <w:szCs w:val="20"/>
                <w:vertAlign w:val="subscript"/>
                <w:lang w:val="en-GB" w:eastAsia="en-GB"/>
              </w:rPr>
              <w:t>40</w:t>
            </w:r>
          </w:p>
        </w:tc>
        <w:tc>
          <w:tcPr>
            <w:tcW w:w="2693" w:type="dxa"/>
            <w:vAlign w:val="center"/>
          </w:tcPr>
          <w:p w14:paraId="7CD214E5" w14:textId="77777777" w:rsidR="00CA1F91" w:rsidRPr="006E385E" w:rsidRDefault="00CA1F91" w:rsidP="00CA1F91">
            <w:pPr>
              <w:spacing w:line="360" w:lineRule="auto"/>
              <w:jc w:val="center"/>
              <w:rPr>
                <w:rFonts w:ascii="Trebuchet MS" w:eastAsia="SimSun" w:hAnsi="Trebuchet MS" w:cs="Times New Roman"/>
                <w:sz w:val="20"/>
                <w:szCs w:val="20"/>
                <w:lang w:val="en-GB" w:eastAsia="en-GB"/>
              </w:rPr>
            </w:pPr>
            <w:r w:rsidRPr="006E385E">
              <w:rPr>
                <w:rFonts w:ascii="Trebuchet MS" w:eastAsia="SimSun" w:hAnsi="Trebuchet MS" w:cs="Times New Roman"/>
                <w:noProof/>
                <w:sz w:val="20"/>
                <w:szCs w:val="20"/>
                <w:lang w:val="en-GB" w:eastAsia="en-GB"/>
              </w:rPr>
              <w:drawing>
                <wp:inline distT="0" distB="0" distL="0" distR="0" wp14:anchorId="13A4806F" wp14:editId="28DFE217">
                  <wp:extent cx="1302385" cy="534035"/>
                  <wp:effectExtent l="0" t="0" r="0" b="0"/>
                  <wp:docPr id="2" name="Picture 2" descr="1-EICOSENE Structure - C20H40 - Over 100 million chemical compounds | CCD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1-EICOSENE Structure - C20H40 - Over 100 million chemical compounds | CCDDS"/>
                          <pic:cNvPicPr>
                            <a:picLocks noChangeAspect="1" noChangeArrowheads="1"/>
                          </pic:cNvPicPr>
                        </pic:nvPicPr>
                        <pic:blipFill>
                          <a:blip r:embed="rId24" cstate="print">
                            <a:extLst>
                              <a:ext uri="{28A0092B-C50C-407E-A947-70E740481C1C}">
                                <a14:useLocalDpi xmlns:a14="http://schemas.microsoft.com/office/drawing/2010/main" val="0"/>
                              </a:ext>
                            </a:extLst>
                          </a:blip>
                          <a:srcRect l="19624" t="6862" r="20179" b="7963"/>
                          <a:stretch>
                            <a:fillRect/>
                          </a:stretch>
                        </pic:blipFill>
                        <pic:spPr>
                          <a:xfrm>
                            <a:off x="0" y="0"/>
                            <a:ext cx="1331177" cy="546337"/>
                          </a:xfrm>
                          <a:prstGeom prst="rect">
                            <a:avLst/>
                          </a:prstGeom>
                          <a:noFill/>
                          <a:ln>
                            <a:noFill/>
                          </a:ln>
                        </pic:spPr>
                      </pic:pic>
                    </a:graphicData>
                  </a:graphic>
                </wp:inline>
              </w:drawing>
            </w:r>
          </w:p>
        </w:tc>
      </w:tr>
    </w:tbl>
    <w:p w14:paraId="1D7EF345" w14:textId="77777777" w:rsidR="00CA1F91" w:rsidRPr="006E385E" w:rsidRDefault="00CA1F91" w:rsidP="00CA1F91">
      <w:pPr>
        <w:pStyle w:val="Caption"/>
        <w:keepNext/>
        <w:spacing w:after="0"/>
        <w:jc w:val="both"/>
        <w:rPr>
          <w:rFonts w:ascii="Trebuchet MS" w:hAnsi="Trebuchet MS" w:cs="Times New Roman"/>
          <w:b w:val="0"/>
          <w:sz w:val="20"/>
          <w:szCs w:val="20"/>
          <w:lang w:val="en-GB"/>
        </w:rPr>
      </w:pPr>
      <w:bookmarkStart w:id="4" w:name="_Toc193051246"/>
      <w:bookmarkStart w:id="5" w:name="a2"/>
      <w:r w:rsidRPr="006E385E">
        <w:rPr>
          <w:rFonts w:ascii="Trebuchet MS" w:hAnsi="Trebuchet MS" w:cs="Times New Roman"/>
          <w:sz w:val="20"/>
          <w:szCs w:val="20"/>
          <w:lang w:val="en-GB"/>
        </w:rPr>
        <w:t>Table 2: Gas Chromatography Profiles of the Extracted Engine Oil in the Positive Control After (day 60) the Biodegradation Study</w:t>
      </w:r>
      <w:bookmarkEnd w:id="4"/>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5"/>
        <w:gridCol w:w="1221"/>
        <w:gridCol w:w="1047"/>
        <w:gridCol w:w="1571"/>
        <w:gridCol w:w="1382"/>
        <w:gridCol w:w="3260"/>
      </w:tblGrid>
      <w:tr w:rsidR="00CA1F91" w:rsidRPr="006E385E" w14:paraId="78FE22BC" w14:textId="77777777" w:rsidTr="009F7811">
        <w:trPr>
          <w:trHeight w:val="872"/>
        </w:trPr>
        <w:tc>
          <w:tcPr>
            <w:tcW w:w="875" w:type="dxa"/>
            <w:tcBorders>
              <w:top w:val="single" w:sz="4" w:space="0" w:color="auto"/>
              <w:bottom w:val="single" w:sz="4" w:space="0" w:color="auto"/>
            </w:tcBorders>
            <w:vAlign w:val="center"/>
          </w:tcPr>
          <w:p w14:paraId="2A476E77" w14:textId="77777777" w:rsidR="00CA1F91" w:rsidRPr="006E385E" w:rsidRDefault="00CA1F91" w:rsidP="009F7811">
            <w:pPr>
              <w:jc w:val="both"/>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Peak No.</w:t>
            </w:r>
          </w:p>
        </w:tc>
        <w:tc>
          <w:tcPr>
            <w:tcW w:w="1221" w:type="dxa"/>
            <w:tcBorders>
              <w:top w:val="single" w:sz="4" w:space="0" w:color="auto"/>
              <w:bottom w:val="single" w:sz="4" w:space="0" w:color="auto"/>
            </w:tcBorders>
            <w:vAlign w:val="center"/>
          </w:tcPr>
          <w:p w14:paraId="1165A140" w14:textId="77777777" w:rsidR="00CA1F91" w:rsidRPr="006E385E" w:rsidRDefault="00CA1F91" w:rsidP="009F7811">
            <w:pPr>
              <w:jc w:val="both"/>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Retention time/min</w:t>
            </w:r>
          </w:p>
        </w:tc>
        <w:tc>
          <w:tcPr>
            <w:tcW w:w="1047" w:type="dxa"/>
            <w:tcBorders>
              <w:top w:val="single" w:sz="4" w:space="0" w:color="auto"/>
              <w:bottom w:val="single" w:sz="4" w:space="0" w:color="auto"/>
            </w:tcBorders>
            <w:vAlign w:val="center"/>
          </w:tcPr>
          <w:p w14:paraId="02E7DBD0" w14:textId="77777777" w:rsidR="00CA1F91" w:rsidRPr="006E385E" w:rsidRDefault="00CA1F91" w:rsidP="009F7811">
            <w:pPr>
              <w:jc w:val="both"/>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Peak Area%</w:t>
            </w:r>
          </w:p>
        </w:tc>
        <w:tc>
          <w:tcPr>
            <w:tcW w:w="1571" w:type="dxa"/>
            <w:tcBorders>
              <w:top w:val="single" w:sz="4" w:space="0" w:color="auto"/>
              <w:bottom w:val="single" w:sz="4" w:space="0" w:color="auto"/>
            </w:tcBorders>
            <w:vAlign w:val="center"/>
          </w:tcPr>
          <w:p w14:paraId="13E85996" w14:textId="77777777" w:rsidR="00CA1F91" w:rsidRPr="006E385E" w:rsidRDefault="00CA1F91" w:rsidP="009F7811">
            <w:pPr>
              <w:jc w:val="both"/>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Matched Compound IUPAC Name</w:t>
            </w:r>
          </w:p>
        </w:tc>
        <w:tc>
          <w:tcPr>
            <w:tcW w:w="1382" w:type="dxa"/>
            <w:tcBorders>
              <w:top w:val="single" w:sz="4" w:space="0" w:color="auto"/>
              <w:bottom w:val="single" w:sz="4" w:space="0" w:color="auto"/>
            </w:tcBorders>
            <w:vAlign w:val="center"/>
          </w:tcPr>
          <w:p w14:paraId="53C18A9D" w14:textId="77777777" w:rsidR="00CA1F91" w:rsidRPr="006E385E" w:rsidRDefault="00CA1F91" w:rsidP="009F7811">
            <w:pPr>
              <w:jc w:val="both"/>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Molecular Formula</w:t>
            </w:r>
          </w:p>
        </w:tc>
        <w:tc>
          <w:tcPr>
            <w:tcW w:w="3260" w:type="dxa"/>
            <w:tcBorders>
              <w:top w:val="single" w:sz="4" w:space="0" w:color="auto"/>
              <w:bottom w:val="single" w:sz="4" w:space="0" w:color="auto"/>
            </w:tcBorders>
            <w:vAlign w:val="center"/>
          </w:tcPr>
          <w:p w14:paraId="42EF7F94" w14:textId="77777777" w:rsidR="00CA1F91" w:rsidRPr="006E385E" w:rsidRDefault="00CA1F91" w:rsidP="009F7811">
            <w:pPr>
              <w:jc w:val="center"/>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Structure</w:t>
            </w:r>
          </w:p>
        </w:tc>
      </w:tr>
      <w:tr w:rsidR="00CA1F91" w:rsidRPr="006E385E" w14:paraId="5567D71A" w14:textId="77777777" w:rsidTr="009F7811">
        <w:trPr>
          <w:trHeight w:val="682"/>
        </w:trPr>
        <w:tc>
          <w:tcPr>
            <w:tcW w:w="875" w:type="dxa"/>
            <w:tcBorders>
              <w:top w:val="single" w:sz="4" w:space="0" w:color="auto"/>
            </w:tcBorders>
            <w:vAlign w:val="center"/>
          </w:tcPr>
          <w:p w14:paraId="48877B8F"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1</w:t>
            </w:r>
          </w:p>
        </w:tc>
        <w:tc>
          <w:tcPr>
            <w:tcW w:w="1221" w:type="dxa"/>
            <w:tcBorders>
              <w:top w:val="single" w:sz="4" w:space="0" w:color="auto"/>
            </w:tcBorders>
            <w:vAlign w:val="center"/>
          </w:tcPr>
          <w:p w14:paraId="109C0122"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5.8623</w:t>
            </w:r>
          </w:p>
        </w:tc>
        <w:tc>
          <w:tcPr>
            <w:tcW w:w="1047" w:type="dxa"/>
            <w:tcBorders>
              <w:top w:val="single" w:sz="4" w:space="0" w:color="auto"/>
            </w:tcBorders>
            <w:vAlign w:val="center"/>
          </w:tcPr>
          <w:p w14:paraId="4BE42335"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15.1611</w:t>
            </w:r>
          </w:p>
        </w:tc>
        <w:tc>
          <w:tcPr>
            <w:tcW w:w="1571" w:type="dxa"/>
            <w:tcBorders>
              <w:top w:val="single" w:sz="4" w:space="0" w:color="auto"/>
            </w:tcBorders>
            <w:vAlign w:val="center"/>
          </w:tcPr>
          <w:p w14:paraId="0A278864"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Cyclohexane</w:t>
            </w:r>
          </w:p>
        </w:tc>
        <w:tc>
          <w:tcPr>
            <w:tcW w:w="1382" w:type="dxa"/>
            <w:tcBorders>
              <w:top w:val="single" w:sz="4" w:space="0" w:color="auto"/>
            </w:tcBorders>
            <w:vAlign w:val="center"/>
          </w:tcPr>
          <w:p w14:paraId="29A81987"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C</w:t>
            </w:r>
            <w:r w:rsidRPr="006E385E">
              <w:rPr>
                <w:rFonts w:ascii="Trebuchet MS" w:eastAsia="SimSun" w:hAnsi="Trebuchet MS" w:cs="Times New Roman"/>
                <w:sz w:val="20"/>
                <w:szCs w:val="20"/>
                <w:vertAlign w:val="subscript"/>
                <w:lang w:val="en-GB" w:eastAsia="en-GB"/>
              </w:rPr>
              <w:t>6</w:t>
            </w:r>
            <w:r w:rsidRPr="006E385E">
              <w:rPr>
                <w:rFonts w:ascii="Trebuchet MS" w:eastAsia="SimSun" w:hAnsi="Trebuchet MS" w:cs="Times New Roman"/>
                <w:sz w:val="20"/>
                <w:szCs w:val="20"/>
                <w:lang w:val="en-GB" w:eastAsia="en-GB"/>
              </w:rPr>
              <w:t>H</w:t>
            </w:r>
            <w:r w:rsidRPr="006E385E">
              <w:rPr>
                <w:rFonts w:ascii="Trebuchet MS" w:eastAsia="SimSun" w:hAnsi="Trebuchet MS" w:cs="Times New Roman"/>
                <w:sz w:val="20"/>
                <w:szCs w:val="20"/>
                <w:vertAlign w:val="subscript"/>
                <w:lang w:val="en-GB" w:eastAsia="en-GB"/>
              </w:rPr>
              <w:t>12</w:t>
            </w:r>
          </w:p>
        </w:tc>
        <w:tc>
          <w:tcPr>
            <w:tcW w:w="3260" w:type="dxa"/>
            <w:tcBorders>
              <w:top w:val="single" w:sz="4" w:space="0" w:color="auto"/>
            </w:tcBorders>
            <w:vAlign w:val="center"/>
          </w:tcPr>
          <w:p w14:paraId="30E82889" w14:textId="77777777" w:rsidR="00CA1F91" w:rsidRPr="006E385E" w:rsidRDefault="00CA1F91" w:rsidP="009F7811">
            <w:pPr>
              <w:jc w:val="center"/>
              <w:rPr>
                <w:rFonts w:ascii="Trebuchet MS" w:eastAsia="SimSun" w:hAnsi="Trebuchet MS" w:cs="Times New Roman"/>
                <w:sz w:val="20"/>
                <w:szCs w:val="20"/>
                <w:lang w:val="en-GB" w:eastAsia="en-GB"/>
              </w:rPr>
            </w:pPr>
            <w:r w:rsidRPr="006E385E">
              <w:rPr>
                <w:rFonts w:ascii="Trebuchet MS" w:eastAsia="SimSun" w:hAnsi="Trebuchet MS" w:cs="Times New Roman"/>
                <w:noProof/>
                <w:sz w:val="20"/>
                <w:szCs w:val="20"/>
                <w:lang w:val="en-GB" w:eastAsia="en-GB"/>
              </w:rPr>
              <w:drawing>
                <wp:inline distT="0" distB="0" distL="0" distR="0" wp14:anchorId="2FF155F0" wp14:editId="587A99E6">
                  <wp:extent cx="304800" cy="344805"/>
                  <wp:effectExtent l="0" t="0" r="0" b="0"/>
                  <wp:docPr id="826781595" name="Picture 826781595" descr="Cyclohexane | Formula, Structure &amp; Density - Lesson | Stud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yclohexane | Formula, Structure &amp; Density - Lesson | Study.com"/>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flipV="1">
                            <a:off x="0" y="0"/>
                            <a:ext cx="337291" cy="382049"/>
                          </a:xfrm>
                          <a:prstGeom prst="rect">
                            <a:avLst/>
                          </a:prstGeom>
                          <a:noFill/>
                          <a:ln>
                            <a:noFill/>
                          </a:ln>
                        </pic:spPr>
                      </pic:pic>
                    </a:graphicData>
                  </a:graphic>
                </wp:inline>
              </w:drawing>
            </w:r>
          </w:p>
        </w:tc>
      </w:tr>
      <w:tr w:rsidR="00CA1F91" w:rsidRPr="006E385E" w14:paraId="4A6DA332" w14:textId="77777777" w:rsidTr="009F7811">
        <w:trPr>
          <w:trHeight w:val="858"/>
        </w:trPr>
        <w:tc>
          <w:tcPr>
            <w:tcW w:w="875" w:type="dxa"/>
            <w:vAlign w:val="center"/>
          </w:tcPr>
          <w:p w14:paraId="0BB3D74A"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2</w:t>
            </w:r>
          </w:p>
        </w:tc>
        <w:tc>
          <w:tcPr>
            <w:tcW w:w="1221" w:type="dxa"/>
            <w:vAlign w:val="center"/>
          </w:tcPr>
          <w:p w14:paraId="0D56F95E"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36.00</w:t>
            </w:r>
          </w:p>
        </w:tc>
        <w:tc>
          <w:tcPr>
            <w:tcW w:w="1047" w:type="dxa"/>
            <w:vAlign w:val="center"/>
          </w:tcPr>
          <w:p w14:paraId="5CA94990"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29.5343</w:t>
            </w:r>
          </w:p>
        </w:tc>
        <w:tc>
          <w:tcPr>
            <w:tcW w:w="1571" w:type="dxa"/>
            <w:vAlign w:val="center"/>
          </w:tcPr>
          <w:p w14:paraId="6577FEEA"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1-Docosene</w:t>
            </w:r>
          </w:p>
        </w:tc>
        <w:tc>
          <w:tcPr>
            <w:tcW w:w="1382" w:type="dxa"/>
            <w:vAlign w:val="center"/>
          </w:tcPr>
          <w:p w14:paraId="477B3C89"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C</w:t>
            </w:r>
            <w:r w:rsidRPr="006E385E">
              <w:rPr>
                <w:rFonts w:ascii="Trebuchet MS" w:eastAsia="SimSun" w:hAnsi="Trebuchet MS" w:cs="Times New Roman"/>
                <w:sz w:val="20"/>
                <w:szCs w:val="20"/>
                <w:vertAlign w:val="subscript"/>
                <w:lang w:val="en-GB" w:eastAsia="en-GB"/>
              </w:rPr>
              <w:t>22</w:t>
            </w:r>
            <w:r w:rsidRPr="006E385E">
              <w:rPr>
                <w:rFonts w:ascii="Trebuchet MS" w:eastAsia="SimSun" w:hAnsi="Trebuchet MS" w:cs="Times New Roman"/>
                <w:sz w:val="20"/>
                <w:szCs w:val="20"/>
                <w:lang w:val="en-GB" w:eastAsia="en-GB"/>
              </w:rPr>
              <w:t>H</w:t>
            </w:r>
            <w:r w:rsidRPr="006E385E">
              <w:rPr>
                <w:rFonts w:ascii="Trebuchet MS" w:eastAsia="SimSun" w:hAnsi="Trebuchet MS" w:cs="Times New Roman"/>
                <w:sz w:val="20"/>
                <w:szCs w:val="20"/>
                <w:vertAlign w:val="subscript"/>
                <w:lang w:val="en-GB" w:eastAsia="en-GB"/>
              </w:rPr>
              <w:t>44</w:t>
            </w:r>
          </w:p>
        </w:tc>
        <w:tc>
          <w:tcPr>
            <w:tcW w:w="3260" w:type="dxa"/>
            <w:vAlign w:val="center"/>
          </w:tcPr>
          <w:p w14:paraId="5DCE3254" w14:textId="77777777" w:rsidR="00CA1F91" w:rsidRPr="006E385E" w:rsidRDefault="00CA1F91" w:rsidP="009F7811">
            <w:pPr>
              <w:jc w:val="center"/>
              <w:rPr>
                <w:rFonts w:ascii="Trebuchet MS" w:eastAsia="SimSun" w:hAnsi="Trebuchet MS" w:cs="Times New Roman"/>
                <w:sz w:val="20"/>
                <w:szCs w:val="20"/>
                <w:lang w:val="en-GB" w:eastAsia="en-GB"/>
              </w:rPr>
            </w:pPr>
            <w:r w:rsidRPr="006E385E">
              <w:rPr>
                <w:rFonts w:ascii="Trebuchet MS" w:hAnsi="Trebuchet MS" w:cs="Times New Roman"/>
                <w:noProof/>
                <w:sz w:val="20"/>
                <w:szCs w:val="20"/>
                <w:lang w:val="en-GB" w:eastAsia="en-GB"/>
              </w:rPr>
              <w:drawing>
                <wp:inline distT="0" distB="0" distL="0" distR="0" wp14:anchorId="726EF1DB" wp14:editId="25414E94">
                  <wp:extent cx="1828800" cy="482600"/>
                  <wp:effectExtent l="0" t="0" r="0" b="0"/>
                  <wp:docPr id="1073999270" name="Picture 26" descr="C22H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999270" name="Picture 26" descr="C22H44"/>
                          <pic:cNvPicPr>
                            <a:picLocks noChangeAspect="1" noChangeArrowheads="1"/>
                          </pic:cNvPicPr>
                        </pic:nvPicPr>
                        <pic:blipFill>
                          <a:blip r:embed="rId22">
                            <a:extLst>
                              <a:ext uri="{28A0092B-C50C-407E-A947-70E740481C1C}">
                                <a14:useLocalDpi xmlns:a14="http://schemas.microsoft.com/office/drawing/2010/main" val="0"/>
                              </a:ext>
                            </a:extLst>
                          </a:blip>
                          <a:srcRect l="2697" t="30105" r="2393" b="32216"/>
                          <a:stretch>
                            <a:fillRect/>
                          </a:stretch>
                        </pic:blipFill>
                        <pic:spPr>
                          <a:xfrm flipH="1">
                            <a:off x="0" y="0"/>
                            <a:ext cx="1917081" cy="505896"/>
                          </a:xfrm>
                          <a:prstGeom prst="rect">
                            <a:avLst/>
                          </a:prstGeom>
                          <a:noFill/>
                          <a:ln>
                            <a:noFill/>
                          </a:ln>
                        </pic:spPr>
                      </pic:pic>
                    </a:graphicData>
                  </a:graphic>
                </wp:inline>
              </w:drawing>
            </w:r>
          </w:p>
        </w:tc>
      </w:tr>
      <w:bookmarkEnd w:id="5"/>
      <w:tr w:rsidR="00CA1F91" w:rsidRPr="006E385E" w14:paraId="197D3243" w14:textId="77777777" w:rsidTr="009F7811">
        <w:trPr>
          <w:trHeight w:val="970"/>
        </w:trPr>
        <w:tc>
          <w:tcPr>
            <w:tcW w:w="875" w:type="dxa"/>
            <w:vAlign w:val="center"/>
          </w:tcPr>
          <w:p w14:paraId="6B1A9778"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3</w:t>
            </w:r>
          </w:p>
        </w:tc>
        <w:tc>
          <w:tcPr>
            <w:tcW w:w="1221" w:type="dxa"/>
            <w:vAlign w:val="center"/>
          </w:tcPr>
          <w:p w14:paraId="7631BC6B"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27.4327</w:t>
            </w:r>
          </w:p>
        </w:tc>
        <w:tc>
          <w:tcPr>
            <w:tcW w:w="1047" w:type="dxa"/>
            <w:vAlign w:val="center"/>
          </w:tcPr>
          <w:p w14:paraId="6D164F60"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0.2009</w:t>
            </w:r>
          </w:p>
        </w:tc>
        <w:tc>
          <w:tcPr>
            <w:tcW w:w="1571" w:type="dxa"/>
            <w:vAlign w:val="center"/>
          </w:tcPr>
          <w:p w14:paraId="0BF0157B"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Hexadecane</w:t>
            </w:r>
          </w:p>
        </w:tc>
        <w:tc>
          <w:tcPr>
            <w:tcW w:w="1382" w:type="dxa"/>
            <w:vAlign w:val="center"/>
          </w:tcPr>
          <w:p w14:paraId="1474D00D"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C</w:t>
            </w:r>
            <w:r w:rsidRPr="006E385E">
              <w:rPr>
                <w:rFonts w:ascii="Trebuchet MS" w:eastAsia="SimSun" w:hAnsi="Trebuchet MS" w:cs="Times New Roman"/>
                <w:sz w:val="20"/>
                <w:szCs w:val="20"/>
                <w:vertAlign w:val="subscript"/>
                <w:lang w:val="en-GB" w:eastAsia="en-GB"/>
              </w:rPr>
              <w:t>16</w:t>
            </w:r>
            <w:r w:rsidRPr="006E385E">
              <w:rPr>
                <w:rFonts w:ascii="Trebuchet MS" w:eastAsia="SimSun" w:hAnsi="Trebuchet MS" w:cs="Times New Roman"/>
                <w:sz w:val="20"/>
                <w:szCs w:val="20"/>
                <w:lang w:val="en-GB" w:eastAsia="en-GB"/>
              </w:rPr>
              <w:t>H</w:t>
            </w:r>
            <w:r w:rsidRPr="006E385E">
              <w:rPr>
                <w:rFonts w:ascii="Trebuchet MS" w:eastAsia="SimSun" w:hAnsi="Trebuchet MS" w:cs="Times New Roman"/>
                <w:sz w:val="20"/>
                <w:szCs w:val="20"/>
                <w:vertAlign w:val="subscript"/>
                <w:lang w:val="en-GB" w:eastAsia="en-GB"/>
              </w:rPr>
              <w:t>32</w:t>
            </w:r>
          </w:p>
        </w:tc>
        <w:tc>
          <w:tcPr>
            <w:tcW w:w="3260" w:type="dxa"/>
            <w:vAlign w:val="center"/>
          </w:tcPr>
          <w:p w14:paraId="605E3752" w14:textId="77777777" w:rsidR="00CA1F91" w:rsidRPr="006E385E" w:rsidRDefault="00CA1F91" w:rsidP="009F7811">
            <w:pPr>
              <w:jc w:val="center"/>
              <w:rPr>
                <w:rFonts w:ascii="Trebuchet MS" w:eastAsia="SimSun" w:hAnsi="Trebuchet MS" w:cs="Times New Roman"/>
                <w:sz w:val="20"/>
                <w:szCs w:val="20"/>
                <w:lang w:val="en-GB" w:eastAsia="en-GB"/>
              </w:rPr>
            </w:pPr>
            <w:r w:rsidRPr="006E385E">
              <w:rPr>
                <w:rFonts w:ascii="Trebuchet MS" w:eastAsia="SimSun" w:hAnsi="Trebuchet MS" w:cs="Times New Roman"/>
                <w:noProof/>
                <w:sz w:val="20"/>
                <w:szCs w:val="20"/>
                <w:lang w:val="en-GB" w:eastAsia="en-GB"/>
              </w:rPr>
              <w:drawing>
                <wp:inline distT="0" distB="0" distL="0" distR="0" wp14:anchorId="55704C85" wp14:editId="50347277">
                  <wp:extent cx="1845945" cy="422275"/>
                  <wp:effectExtent l="0" t="0" r="1905" b="0"/>
                  <wp:docPr id="289214464" name="Picture 289214464" descr="Hexadecane | C16H34 | CID 11006 - PubC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xadecane | C16H34 | CID 11006 - PubChem"/>
                          <pic:cNvPicPr>
                            <a:picLocks noChangeAspect="1" noChangeArrowheads="1"/>
                          </pic:cNvPicPr>
                        </pic:nvPicPr>
                        <pic:blipFill>
                          <a:blip r:embed="rId25">
                            <a:extLst>
                              <a:ext uri="{28A0092B-C50C-407E-A947-70E740481C1C}">
                                <a14:useLocalDpi xmlns:a14="http://schemas.microsoft.com/office/drawing/2010/main" val="0"/>
                              </a:ext>
                            </a:extLst>
                          </a:blip>
                          <a:srcRect l="7262" t="48011" r="6369" b="47755"/>
                          <a:stretch>
                            <a:fillRect/>
                          </a:stretch>
                        </pic:blipFill>
                        <pic:spPr>
                          <a:xfrm>
                            <a:off x="0" y="0"/>
                            <a:ext cx="1852679" cy="424212"/>
                          </a:xfrm>
                          <a:prstGeom prst="rect">
                            <a:avLst/>
                          </a:prstGeom>
                          <a:noFill/>
                          <a:ln>
                            <a:noFill/>
                          </a:ln>
                        </pic:spPr>
                      </pic:pic>
                    </a:graphicData>
                  </a:graphic>
                </wp:inline>
              </w:drawing>
            </w:r>
          </w:p>
        </w:tc>
      </w:tr>
      <w:tr w:rsidR="00CA1F91" w:rsidRPr="006E385E" w14:paraId="7FD330D5" w14:textId="77777777" w:rsidTr="009F7811">
        <w:trPr>
          <w:trHeight w:val="728"/>
        </w:trPr>
        <w:tc>
          <w:tcPr>
            <w:tcW w:w="875" w:type="dxa"/>
            <w:vAlign w:val="center"/>
          </w:tcPr>
          <w:p w14:paraId="72FDF646"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4</w:t>
            </w:r>
          </w:p>
        </w:tc>
        <w:tc>
          <w:tcPr>
            <w:tcW w:w="1221" w:type="dxa"/>
            <w:vAlign w:val="center"/>
          </w:tcPr>
          <w:p w14:paraId="13DDD5A4"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6.999</w:t>
            </w:r>
          </w:p>
        </w:tc>
        <w:tc>
          <w:tcPr>
            <w:tcW w:w="1047" w:type="dxa"/>
            <w:vAlign w:val="center"/>
          </w:tcPr>
          <w:p w14:paraId="4059B1F2"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0.9944</w:t>
            </w:r>
          </w:p>
        </w:tc>
        <w:tc>
          <w:tcPr>
            <w:tcW w:w="1571" w:type="dxa"/>
            <w:vAlign w:val="center"/>
          </w:tcPr>
          <w:p w14:paraId="4C0C61B0"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1-Hexane</w:t>
            </w:r>
          </w:p>
        </w:tc>
        <w:tc>
          <w:tcPr>
            <w:tcW w:w="1382" w:type="dxa"/>
            <w:vAlign w:val="center"/>
          </w:tcPr>
          <w:p w14:paraId="120C6F70"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C</w:t>
            </w:r>
            <w:r w:rsidRPr="006E385E">
              <w:rPr>
                <w:rFonts w:ascii="Trebuchet MS" w:eastAsia="SimSun" w:hAnsi="Trebuchet MS" w:cs="Times New Roman"/>
                <w:sz w:val="20"/>
                <w:szCs w:val="20"/>
                <w:vertAlign w:val="subscript"/>
                <w:lang w:val="en-GB" w:eastAsia="en-GB"/>
              </w:rPr>
              <w:t>6</w:t>
            </w:r>
            <w:r w:rsidRPr="006E385E">
              <w:rPr>
                <w:rFonts w:ascii="Trebuchet MS" w:eastAsia="SimSun" w:hAnsi="Trebuchet MS" w:cs="Times New Roman"/>
                <w:sz w:val="20"/>
                <w:szCs w:val="20"/>
                <w:lang w:val="en-GB" w:eastAsia="en-GB"/>
              </w:rPr>
              <w:t>H</w:t>
            </w:r>
            <w:r w:rsidRPr="006E385E">
              <w:rPr>
                <w:rFonts w:ascii="Trebuchet MS" w:eastAsia="SimSun" w:hAnsi="Trebuchet MS" w:cs="Times New Roman"/>
                <w:sz w:val="20"/>
                <w:szCs w:val="20"/>
                <w:vertAlign w:val="subscript"/>
                <w:lang w:val="en-GB" w:eastAsia="en-GB"/>
              </w:rPr>
              <w:t>12</w:t>
            </w:r>
          </w:p>
        </w:tc>
        <w:tc>
          <w:tcPr>
            <w:tcW w:w="3260" w:type="dxa"/>
            <w:vAlign w:val="center"/>
          </w:tcPr>
          <w:p w14:paraId="021BCEA5" w14:textId="77777777" w:rsidR="00CA1F91" w:rsidRPr="006E385E" w:rsidRDefault="00CA1F91" w:rsidP="009F7811">
            <w:pPr>
              <w:jc w:val="center"/>
              <w:rPr>
                <w:rFonts w:ascii="Trebuchet MS" w:eastAsia="SimSun" w:hAnsi="Trebuchet MS" w:cs="Times New Roman"/>
                <w:sz w:val="20"/>
                <w:szCs w:val="20"/>
                <w:lang w:val="en-GB" w:eastAsia="en-GB"/>
              </w:rPr>
            </w:pPr>
            <w:r w:rsidRPr="006E385E">
              <w:rPr>
                <w:rFonts w:ascii="Trebuchet MS" w:eastAsia="SimSun" w:hAnsi="Trebuchet MS" w:cs="Times New Roman"/>
                <w:noProof/>
                <w:sz w:val="20"/>
                <w:szCs w:val="20"/>
                <w:lang w:val="en-GB" w:eastAsia="en-GB"/>
              </w:rPr>
              <w:drawing>
                <wp:inline distT="0" distB="0" distL="0" distR="0" wp14:anchorId="07182B81" wp14:editId="4549B966">
                  <wp:extent cx="1076960" cy="404495"/>
                  <wp:effectExtent l="0" t="0" r="0" b="0"/>
                  <wp:docPr id="12" name="Picture 12" descr="1-Hexe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1-Hexene.png"/>
                          <pic:cNvPicPr>
                            <a:picLocks noChangeAspect="1" noChangeArrowheads="1"/>
                          </pic:cNvPicPr>
                        </pic:nvPicPr>
                        <pic:blipFill>
                          <a:blip r:embed="rId26">
                            <a:extLst>
                              <a:ext uri="{28A0092B-C50C-407E-A947-70E740481C1C}">
                                <a14:useLocalDpi xmlns:a14="http://schemas.microsoft.com/office/drawing/2010/main" val="0"/>
                              </a:ext>
                            </a:extLst>
                          </a:blip>
                          <a:srcRect l="22570" t="46415" r="22354" b="45731"/>
                          <a:stretch>
                            <a:fillRect/>
                          </a:stretch>
                        </pic:blipFill>
                        <pic:spPr>
                          <a:xfrm>
                            <a:off x="0" y="0"/>
                            <a:ext cx="1095446" cy="411746"/>
                          </a:xfrm>
                          <a:prstGeom prst="rect">
                            <a:avLst/>
                          </a:prstGeom>
                          <a:noFill/>
                          <a:ln>
                            <a:noFill/>
                          </a:ln>
                        </pic:spPr>
                      </pic:pic>
                    </a:graphicData>
                  </a:graphic>
                </wp:inline>
              </w:drawing>
            </w:r>
          </w:p>
        </w:tc>
      </w:tr>
    </w:tbl>
    <w:p w14:paraId="02BED5DC" w14:textId="77777777" w:rsidR="00CA1F91" w:rsidRPr="006E385E" w:rsidRDefault="00CA1F91" w:rsidP="00CA1F91">
      <w:pPr>
        <w:pStyle w:val="Caption"/>
        <w:spacing w:before="240" w:after="0"/>
        <w:jc w:val="both"/>
        <w:rPr>
          <w:rFonts w:ascii="Trebuchet MS" w:hAnsi="Trebuchet MS" w:cs="Times New Roman"/>
          <w:b w:val="0"/>
          <w:sz w:val="20"/>
          <w:szCs w:val="20"/>
          <w:lang w:val="en-GB"/>
        </w:rPr>
      </w:pPr>
      <w:r w:rsidRPr="006E385E">
        <w:rPr>
          <w:rFonts w:ascii="Trebuchet MS" w:hAnsi="Trebuchet MS" w:cs="Times New Roman"/>
          <w:sz w:val="20"/>
          <w:szCs w:val="20"/>
          <w:lang w:val="en-GB"/>
        </w:rPr>
        <w:t xml:space="preserve">Table 3: Gas Chromatography Profiles of the Extracted Engine Oil in the Negative Control Before Biodegradation (day 0)                                                                                                                   </w:t>
      </w:r>
    </w:p>
    <w:tbl>
      <w:tblPr>
        <w:tblStyle w:val="TableGrid"/>
        <w:tblW w:w="9073"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3"/>
        <w:gridCol w:w="1222"/>
        <w:gridCol w:w="1134"/>
        <w:gridCol w:w="1701"/>
        <w:gridCol w:w="1276"/>
        <w:gridCol w:w="2977"/>
      </w:tblGrid>
      <w:tr w:rsidR="00CA1F91" w:rsidRPr="006E385E" w14:paraId="7634C78C" w14:textId="77777777" w:rsidTr="009F7811">
        <w:trPr>
          <w:trHeight w:val="533"/>
          <w:jc w:val="center"/>
        </w:trPr>
        <w:tc>
          <w:tcPr>
            <w:tcW w:w="763" w:type="dxa"/>
            <w:tcBorders>
              <w:top w:val="single" w:sz="4" w:space="0" w:color="auto"/>
              <w:bottom w:val="single" w:sz="4" w:space="0" w:color="auto"/>
            </w:tcBorders>
            <w:vAlign w:val="center"/>
          </w:tcPr>
          <w:p w14:paraId="6E1F1D67" w14:textId="77777777" w:rsidR="00CA1F91" w:rsidRPr="006E385E" w:rsidRDefault="00CA1F91" w:rsidP="009F7811">
            <w:pPr>
              <w:jc w:val="both"/>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Peak No.</w:t>
            </w:r>
          </w:p>
        </w:tc>
        <w:tc>
          <w:tcPr>
            <w:tcW w:w="1222" w:type="dxa"/>
            <w:tcBorders>
              <w:top w:val="single" w:sz="4" w:space="0" w:color="auto"/>
              <w:bottom w:val="single" w:sz="4" w:space="0" w:color="auto"/>
            </w:tcBorders>
            <w:vAlign w:val="center"/>
          </w:tcPr>
          <w:p w14:paraId="3AB7F95F" w14:textId="77777777" w:rsidR="00CA1F91" w:rsidRPr="006E385E" w:rsidRDefault="00CA1F91" w:rsidP="009F7811">
            <w:pPr>
              <w:jc w:val="both"/>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Retention time/min</w:t>
            </w:r>
          </w:p>
        </w:tc>
        <w:tc>
          <w:tcPr>
            <w:tcW w:w="1134" w:type="dxa"/>
            <w:tcBorders>
              <w:top w:val="single" w:sz="4" w:space="0" w:color="auto"/>
              <w:bottom w:val="single" w:sz="4" w:space="0" w:color="auto"/>
            </w:tcBorders>
            <w:vAlign w:val="center"/>
          </w:tcPr>
          <w:p w14:paraId="3EE69325" w14:textId="77777777" w:rsidR="00CA1F91" w:rsidRPr="006E385E" w:rsidRDefault="00CA1F91" w:rsidP="009F7811">
            <w:pPr>
              <w:jc w:val="both"/>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Peak Area%</w:t>
            </w:r>
          </w:p>
        </w:tc>
        <w:tc>
          <w:tcPr>
            <w:tcW w:w="1701" w:type="dxa"/>
            <w:tcBorders>
              <w:top w:val="single" w:sz="4" w:space="0" w:color="auto"/>
              <w:bottom w:val="single" w:sz="4" w:space="0" w:color="auto"/>
            </w:tcBorders>
            <w:vAlign w:val="center"/>
          </w:tcPr>
          <w:p w14:paraId="2EA7BFEB" w14:textId="77777777" w:rsidR="00CA1F91" w:rsidRPr="006E385E" w:rsidRDefault="00CA1F91" w:rsidP="009F7811">
            <w:pPr>
              <w:jc w:val="both"/>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Matched Compound IUPAC Name</w:t>
            </w:r>
          </w:p>
        </w:tc>
        <w:tc>
          <w:tcPr>
            <w:tcW w:w="1276" w:type="dxa"/>
            <w:tcBorders>
              <w:top w:val="single" w:sz="4" w:space="0" w:color="auto"/>
              <w:bottom w:val="single" w:sz="4" w:space="0" w:color="auto"/>
            </w:tcBorders>
            <w:vAlign w:val="center"/>
          </w:tcPr>
          <w:p w14:paraId="747A6D2A" w14:textId="77777777" w:rsidR="00CA1F91" w:rsidRPr="006E385E" w:rsidRDefault="00CA1F91" w:rsidP="009F7811">
            <w:pPr>
              <w:jc w:val="both"/>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Molecular Formula</w:t>
            </w:r>
          </w:p>
        </w:tc>
        <w:tc>
          <w:tcPr>
            <w:tcW w:w="2977" w:type="dxa"/>
            <w:tcBorders>
              <w:top w:val="single" w:sz="4" w:space="0" w:color="auto"/>
              <w:bottom w:val="single" w:sz="4" w:space="0" w:color="auto"/>
            </w:tcBorders>
            <w:vAlign w:val="center"/>
          </w:tcPr>
          <w:p w14:paraId="17BAD973" w14:textId="77777777" w:rsidR="00CA1F91" w:rsidRPr="006E385E" w:rsidRDefault="00CA1F91" w:rsidP="009F7811">
            <w:pPr>
              <w:jc w:val="center"/>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Structure</w:t>
            </w:r>
          </w:p>
        </w:tc>
      </w:tr>
      <w:tr w:rsidR="00CA1F91" w:rsidRPr="006E385E" w14:paraId="55D2942B" w14:textId="77777777" w:rsidTr="009F7811">
        <w:trPr>
          <w:trHeight w:val="632"/>
          <w:jc w:val="center"/>
        </w:trPr>
        <w:tc>
          <w:tcPr>
            <w:tcW w:w="763" w:type="dxa"/>
            <w:tcBorders>
              <w:top w:val="single" w:sz="4" w:space="0" w:color="auto"/>
            </w:tcBorders>
            <w:vAlign w:val="center"/>
          </w:tcPr>
          <w:p w14:paraId="61D83D98"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1</w:t>
            </w:r>
          </w:p>
        </w:tc>
        <w:tc>
          <w:tcPr>
            <w:tcW w:w="1222" w:type="dxa"/>
            <w:tcBorders>
              <w:top w:val="single" w:sz="4" w:space="0" w:color="auto"/>
            </w:tcBorders>
            <w:vAlign w:val="center"/>
          </w:tcPr>
          <w:p w14:paraId="3FBFD440"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6.8742</w:t>
            </w:r>
          </w:p>
        </w:tc>
        <w:tc>
          <w:tcPr>
            <w:tcW w:w="1134" w:type="dxa"/>
            <w:tcBorders>
              <w:top w:val="single" w:sz="4" w:space="0" w:color="auto"/>
            </w:tcBorders>
            <w:vAlign w:val="center"/>
          </w:tcPr>
          <w:p w14:paraId="3D3E6189"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0.7073</w:t>
            </w:r>
          </w:p>
        </w:tc>
        <w:tc>
          <w:tcPr>
            <w:tcW w:w="1701" w:type="dxa"/>
            <w:tcBorders>
              <w:top w:val="single" w:sz="4" w:space="0" w:color="auto"/>
            </w:tcBorders>
            <w:vAlign w:val="center"/>
          </w:tcPr>
          <w:p w14:paraId="1D3086C9"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Cyclohexane</w:t>
            </w:r>
          </w:p>
        </w:tc>
        <w:tc>
          <w:tcPr>
            <w:tcW w:w="1276" w:type="dxa"/>
            <w:tcBorders>
              <w:top w:val="single" w:sz="4" w:space="0" w:color="auto"/>
            </w:tcBorders>
            <w:vAlign w:val="center"/>
          </w:tcPr>
          <w:p w14:paraId="69AF8178"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C</w:t>
            </w:r>
            <w:r w:rsidRPr="006E385E">
              <w:rPr>
                <w:rFonts w:ascii="Trebuchet MS" w:eastAsia="SimSun" w:hAnsi="Trebuchet MS" w:cs="Times New Roman"/>
                <w:sz w:val="20"/>
                <w:szCs w:val="20"/>
                <w:vertAlign w:val="subscript"/>
                <w:lang w:val="en-GB" w:eastAsia="en-GB"/>
              </w:rPr>
              <w:t>6</w:t>
            </w:r>
            <w:r w:rsidRPr="006E385E">
              <w:rPr>
                <w:rFonts w:ascii="Trebuchet MS" w:eastAsia="SimSun" w:hAnsi="Trebuchet MS" w:cs="Times New Roman"/>
                <w:sz w:val="20"/>
                <w:szCs w:val="20"/>
                <w:lang w:val="en-GB" w:eastAsia="en-GB"/>
              </w:rPr>
              <w:t>H</w:t>
            </w:r>
            <w:r w:rsidRPr="006E385E">
              <w:rPr>
                <w:rFonts w:ascii="Trebuchet MS" w:eastAsia="SimSun" w:hAnsi="Trebuchet MS" w:cs="Times New Roman"/>
                <w:sz w:val="20"/>
                <w:szCs w:val="20"/>
                <w:vertAlign w:val="subscript"/>
                <w:lang w:val="en-GB" w:eastAsia="en-GB"/>
              </w:rPr>
              <w:t>12</w:t>
            </w:r>
          </w:p>
        </w:tc>
        <w:tc>
          <w:tcPr>
            <w:tcW w:w="2977" w:type="dxa"/>
            <w:tcBorders>
              <w:top w:val="single" w:sz="4" w:space="0" w:color="auto"/>
            </w:tcBorders>
            <w:vAlign w:val="center"/>
          </w:tcPr>
          <w:p w14:paraId="0D06B821" w14:textId="77777777" w:rsidR="00CA1F91" w:rsidRPr="006E385E" w:rsidRDefault="00CA1F91" w:rsidP="009F7811">
            <w:pPr>
              <w:jc w:val="center"/>
              <w:rPr>
                <w:rFonts w:ascii="Trebuchet MS" w:eastAsia="SimSun" w:hAnsi="Trebuchet MS" w:cs="Times New Roman"/>
                <w:sz w:val="20"/>
                <w:szCs w:val="20"/>
                <w:lang w:val="en-GB" w:eastAsia="en-GB"/>
              </w:rPr>
            </w:pPr>
            <w:r w:rsidRPr="006E385E">
              <w:rPr>
                <w:rFonts w:ascii="Trebuchet MS" w:eastAsia="SimSun" w:hAnsi="Trebuchet MS" w:cs="Times New Roman"/>
                <w:noProof/>
                <w:sz w:val="20"/>
                <w:szCs w:val="20"/>
                <w:lang w:val="en-GB" w:eastAsia="en-GB"/>
              </w:rPr>
              <w:drawing>
                <wp:inline distT="0" distB="0" distL="0" distR="0" wp14:anchorId="513D8E30" wp14:editId="4184B4FC">
                  <wp:extent cx="304800" cy="344805"/>
                  <wp:effectExtent l="0" t="0" r="0" b="0"/>
                  <wp:docPr id="810178673" name="Picture 810178673" descr="Cyclohexane | Formula, Structure &amp; Density - Lesson | Stud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yclohexane | Formula, Structure &amp; Density - Lesson | Study.com"/>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flipV="1">
                            <a:off x="0" y="0"/>
                            <a:ext cx="337291" cy="382049"/>
                          </a:xfrm>
                          <a:prstGeom prst="rect">
                            <a:avLst/>
                          </a:prstGeom>
                          <a:noFill/>
                          <a:ln>
                            <a:noFill/>
                          </a:ln>
                        </pic:spPr>
                      </pic:pic>
                    </a:graphicData>
                  </a:graphic>
                </wp:inline>
              </w:drawing>
            </w:r>
          </w:p>
        </w:tc>
      </w:tr>
      <w:tr w:rsidR="00CA1F91" w:rsidRPr="006E385E" w14:paraId="7AF9DCDD" w14:textId="77777777" w:rsidTr="009F7811">
        <w:trPr>
          <w:trHeight w:val="694"/>
          <w:jc w:val="center"/>
        </w:trPr>
        <w:tc>
          <w:tcPr>
            <w:tcW w:w="763" w:type="dxa"/>
            <w:vAlign w:val="center"/>
          </w:tcPr>
          <w:p w14:paraId="0A8B08B8"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2</w:t>
            </w:r>
          </w:p>
        </w:tc>
        <w:tc>
          <w:tcPr>
            <w:tcW w:w="1222" w:type="dxa"/>
            <w:vAlign w:val="center"/>
          </w:tcPr>
          <w:p w14:paraId="12DA3F2E"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35.4175</w:t>
            </w:r>
          </w:p>
        </w:tc>
        <w:tc>
          <w:tcPr>
            <w:tcW w:w="1134" w:type="dxa"/>
            <w:vAlign w:val="center"/>
          </w:tcPr>
          <w:p w14:paraId="59B6945D"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14.3322</w:t>
            </w:r>
          </w:p>
        </w:tc>
        <w:tc>
          <w:tcPr>
            <w:tcW w:w="1701" w:type="dxa"/>
            <w:vAlign w:val="center"/>
          </w:tcPr>
          <w:p w14:paraId="4C6686A8"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1-Docosene</w:t>
            </w:r>
          </w:p>
        </w:tc>
        <w:tc>
          <w:tcPr>
            <w:tcW w:w="1276" w:type="dxa"/>
            <w:vAlign w:val="center"/>
          </w:tcPr>
          <w:p w14:paraId="1448B0D4"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C</w:t>
            </w:r>
            <w:r w:rsidRPr="006E385E">
              <w:rPr>
                <w:rFonts w:ascii="Trebuchet MS" w:eastAsia="SimSun" w:hAnsi="Trebuchet MS" w:cs="Times New Roman"/>
                <w:sz w:val="20"/>
                <w:szCs w:val="20"/>
                <w:vertAlign w:val="subscript"/>
                <w:lang w:val="en-GB" w:eastAsia="en-GB"/>
              </w:rPr>
              <w:t>22</w:t>
            </w:r>
            <w:r w:rsidRPr="006E385E">
              <w:rPr>
                <w:rFonts w:ascii="Trebuchet MS" w:eastAsia="SimSun" w:hAnsi="Trebuchet MS" w:cs="Times New Roman"/>
                <w:sz w:val="20"/>
                <w:szCs w:val="20"/>
                <w:lang w:val="en-GB" w:eastAsia="en-GB"/>
              </w:rPr>
              <w:t>H</w:t>
            </w:r>
            <w:r w:rsidRPr="006E385E">
              <w:rPr>
                <w:rFonts w:ascii="Trebuchet MS" w:eastAsia="SimSun" w:hAnsi="Trebuchet MS" w:cs="Times New Roman"/>
                <w:sz w:val="20"/>
                <w:szCs w:val="20"/>
                <w:vertAlign w:val="subscript"/>
                <w:lang w:val="en-GB" w:eastAsia="en-GB"/>
              </w:rPr>
              <w:t>44</w:t>
            </w:r>
          </w:p>
        </w:tc>
        <w:tc>
          <w:tcPr>
            <w:tcW w:w="2977" w:type="dxa"/>
            <w:vAlign w:val="center"/>
          </w:tcPr>
          <w:p w14:paraId="43B467AB" w14:textId="77777777" w:rsidR="00CA1F91" w:rsidRPr="006E385E" w:rsidRDefault="00CA1F91" w:rsidP="009F7811">
            <w:pPr>
              <w:jc w:val="center"/>
              <w:rPr>
                <w:rFonts w:ascii="Trebuchet MS" w:eastAsia="SimSun" w:hAnsi="Trebuchet MS" w:cs="Times New Roman"/>
                <w:sz w:val="20"/>
                <w:szCs w:val="20"/>
                <w:lang w:val="en-GB" w:eastAsia="en-GB"/>
              </w:rPr>
            </w:pPr>
            <w:r w:rsidRPr="006E385E">
              <w:rPr>
                <w:rFonts w:ascii="Trebuchet MS" w:hAnsi="Trebuchet MS" w:cs="Times New Roman"/>
                <w:noProof/>
                <w:sz w:val="20"/>
                <w:szCs w:val="20"/>
                <w:lang w:val="en-GB" w:eastAsia="en-GB"/>
              </w:rPr>
              <w:drawing>
                <wp:inline distT="0" distB="0" distL="0" distR="0" wp14:anchorId="1B1FF074" wp14:editId="335861DE">
                  <wp:extent cx="1569720" cy="301625"/>
                  <wp:effectExtent l="0" t="0" r="0" b="3175"/>
                  <wp:docPr id="2111351599" name="Picture 26" descr="C22H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351599" name="Picture 26" descr="C22H44"/>
                          <pic:cNvPicPr>
                            <a:picLocks noChangeAspect="1" noChangeArrowheads="1"/>
                          </pic:cNvPicPr>
                        </pic:nvPicPr>
                        <pic:blipFill>
                          <a:blip r:embed="rId22">
                            <a:extLst>
                              <a:ext uri="{28A0092B-C50C-407E-A947-70E740481C1C}">
                                <a14:useLocalDpi xmlns:a14="http://schemas.microsoft.com/office/drawing/2010/main" val="0"/>
                              </a:ext>
                            </a:extLst>
                          </a:blip>
                          <a:srcRect l="2697" t="30105" r="2393" b="32216"/>
                          <a:stretch>
                            <a:fillRect/>
                          </a:stretch>
                        </pic:blipFill>
                        <pic:spPr>
                          <a:xfrm flipH="1">
                            <a:off x="0" y="0"/>
                            <a:ext cx="1632795" cy="314056"/>
                          </a:xfrm>
                          <a:prstGeom prst="rect">
                            <a:avLst/>
                          </a:prstGeom>
                          <a:noFill/>
                          <a:ln>
                            <a:noFill/>
                          </a:ln>
                        </pic:spPr>
                      </pic:pic>
                    </a:graphicData>
                  </a:graphic>
                </wp:inline>
              </w:drawing>
            </w:r>
          </w:p>
        </w:tc>
      </w:tr>
      <w:tr w:rsidR="00CA1F91" w:rsidRPr="006E385E" w14:paraId="5BE0121B" w14:textId="77777777" w:rsidTr="009F7811">
        <w:trPr>
          <w:trHeight w:val="860"/>
          <w:jc w:val="center"/>
        </w:trPr>
        <w:tc>
          <w:tcPr>
            <w:tcW w:w="763" w:type="dxa"/>
            <w:vAlign w:val="center"/>
          </w:tcPr>
          <w:p w14:paraId="5E9B1101"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3</w:t>
            </w:r>
          </w:p>
        </w:tc>
        <w:tc>
          <w:tcPr>
            <w:tcW w:w="1222" w:type="dxa"/>
            <w:vAlign w:val="center"/>
          </w:tcPr>
          <w:p w14:paraId="7DE843FA"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29.5657</w:t>
            </w:r>
          </w:p>
        </w:tc>
        <w:tc>
          <w:tcPr>
            <w:tcW w:w="1134" w:type="dxa"/>
            <w:vAlign w:val="center"/>
          </w:tcPr>
          <w:p w14:paraId="5284CE3F"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3.6778</w:t>
            </w:r>
          </w:p>
        </w:tc>
        <w:tc>
          <w:tcPr>
            <w:tcW w:w="1701" w:type="dxa"/>
            <w:vAlign w:val="center"/>
          </w:tcPr>
          <w:p w14:paraId="4BE92D9D"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2,6-dimethyl heptadecane</w:t>
            </w:r>
          </w:p>
        </w:tc>
        <w:tc>
          <w:tcPr>
            <w:tcW w:w="1276" w:type="dxa"/>
            <w:vAlign w:val="center"/>
          </w:tcPr>
          <w:p w14:paraId="4B87BAFF"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C</w:t>
            </w:r>
            <w:r w:rsidRPr="006E385E">
              <w:rPr>
                <w:rFonts w:ascii="Trebuchet MS" w:eastAsia="SimSun" w:hAnsi="Trebuchet MS" w:cs="Times New Roman"/>
                <w:sz w:val="20"/>
                <w:szCs w:val="20"/>
                <w:vertAlign w:val="subscript"/>
                <w:lang w:val="en-GB" w:eastAsia="en-GB"/>
              </w:rPr>
              <w:t>19</w:t>
            </w:r>
            <w:r w:rsidRPr="006E385E">
              <w:rPr>
                <w:rFonts w:ascii="Trebuchet MS" w:eastAsia="SimSun" w:hAnsi="Trebuchet MS" w:cs="Times New Roman"/>
                <w:sz w:val="20"/>
                <w:szCs w:val="20"/>
                <w:lang w:val="en-GB" w:eastAsia="en-GB"/>
              </w:rPr>
              <w:t>H</w:t>
            </w:r>
            <w:r w:rsidRPr="006E385E">
              <w:rPr>
                <w:rFonts w:ascii="Trebuchet MS" w:eastAsia="SimSun" w:hAnsi="Trebuchet MS" w:cs="Times New Roman"/>
                <w:sz w:val="20"/>
                <w:szCs w:val="20"/>
                <w:vertAlign w:val="subscript"/>
                <w:lang w:val="en-GB" w:eastAsia="en-GB"/>
              </w:rPr>
              <w:t>40</w:t>
            </w:r>
          </w:p>
        </w:tc>
        <w:tc>
          <w:tcPr>
            <w:tcW w:w="2977" w:type="dxa"/>
            <w:vAlign w:val="center"/>
          </w:tcPr>
          <w:p w14:paraId="311DB61C" w14:textId="77777777" w:rsidR="00CA1F91" w:rsidRPr="006E385E" w:rsidRDefault="00CA1F91" w:rsidP="009F7811">
            <w:pPr>
              <w:jc w:val="center"/>
              <w:rPr>
                <w:rFonts w:ascii="Trebuchet MS" w:eastAsia="SimSun" w:hAnsi="Trebuchet MS" w:cs="Times New Roman"/>
                <w:sz w:val="20"/>
                <w:szCs w:val="20"/>
                <w:lang w:val="en-GB" w:eastAsia="en-GB"/>
              </w:rPr>
            </w:pPr>
            <w:r w:rsidRPr="006E385E">
              <w:rPr>
                <w:rFonts w:ascii="Trebuchet MS" w:eastAsia="SimSun" w:hAnsi="Trebuchet MS" w:cs="Times New Roman"/>
                <w:noProof/>
                <w:sz w:val="20"/>
                <w:szCs w:val="20"/>
                <w:lang w:val="en-GB" w:eastAsia="en-GB"/>
              </w:rPr>
              <w:drawing>
                <wp:inline distT="0" distB="0" distL="0" distR="0" wp14:anchorId="60AF3F50" wp14:editId="3E1CCCB5">
                  <wp:extent cx="1259205" cy="422275"/>
                  <wp:effectExtent l="0" t="0" r="0" b="0"/>
                  <wp:docPr id="1439009017" name="Picture 1439009017" descr="2,6-Dimethylheptadecane | C19H40 | CID 545603 - PubC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009017" name="Picture 1439009017" descr="2,6-Dimethylheptadecane | C19H40 | CID 545603 - PubChem"/>
                          <pic:cNvPicPr>
                            <a:picLocks noChangeAspect="1" noChangeArrowheads="1"/>
                          </pic:cNvPicPr>
                        </pic:nvPicPr>
                        <pic:blipFill>
                          <a:blip r:embed="rId23">
                            <a:extLst>
                              <a:ext uri="{28A0092B-C50C-407E-A947-70E740481C1C}">
                                <a14:useLocalDpi xmlns:a14="http://schemas.microsoft.com/office/drawing/2010/main" val="0"/>
                              </a:ext>
                            </a:extLst>
                          </a:blip>
                          <a:srcRect l="7131" t="44716" r="6599" b="46319"/>
                          <a:stretch>
                            <a:fillRect/>
                          </a:stretch>
                        </pic:blipFill>
                        <pic:spPr>
                          <a:xfrm>
                            <a:off x="0" y="0"/>
                            <a:ext cx="1282599" cy="430034"/>
                          </a:xfrm>
                          <a:prstGeom prst="rect">
                            <a:avLst/>
                          </a:prstGeom>
                          <a:noFill/>
                          <a:ln>
                            <a:noFill/>
                          </a:ln>
                        </pic:spPr>
                      </pic:pic>
                    </a:graphicData>
                  </a:graphic>
                </wp:inline>
              </w:drawing>
            </w:r>
          </w:p>
        </w:tc>
      </w:tr>
      <w:tr w:rsidR="00CA1F91" w:rsidRPr="006E385E" w14:paraId="078E6263" w14:textId="77777777" w:rsidTr="009F7811">
        <w:trPr>
          <w:trHeight w:val="889"/>
          <w:jc w:val="center"/>
        </w:trPr>
        <w:tc>
          <w:tcPr>
            <w:tcW w:w="763" w:type="dxa"/>
            <w:vAlign w:val="center"/>
          </w:tcPr>
          <w:p w14:paraId="3E239004"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4</w:t>
            </w:r>
          </w:p>
        </w:tc>
        <w:tc>
          <w:tcPr>
            <w:tcW w:w="1222" w:type="dxa"/>
            <w:vAlign w:val="center"/>
          </w:tcPr>
          <w:p w14:paraId="7558CD1B"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36.2545</w:t>
            </w:r>
          </w:p>
        </w:tc>
        <w:tc>
          <w:tcPr>
            <w:tcW w:w="1134" w:type="dxa"/>
            <w:vAlign w:val="center"/>
          </w:tcPr>
          <w:p w14:paraId="6AC174F9"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0.1017</w:t>
            </w:r>
          </w:p>
        </w:tc>
        <w:tc>
          <w:tcPr>
            <w:tcW w:w="1701" w:type="dxa"/>
            <w:vAlign w:val="center"/>
          </w:tcPr>
          <w:p w14:paraId="1AB17184"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1-Eicosene</w:t>
            </w:r>
          </w:p>
        </w:tc>
        <w:tc>
          <w:tcPr>
            <w:tcW w:w="1276" w:type="dxa"/>
            <w:vAlign w:val="center"/>
          </w:tcPr>
          <w:p w14:paraId="245C8E80"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C</w:t>
            </w:r>
            <w:r w:rsidRPr="006E385E">
              <w:rPr>
                <w:rFonts w:ascii="Trebuchet MS" w:eastAsia="SimSun" w:hAnsi="Trebuchet MS" w:cs="Times New Roman"/>
                <w:sz w:val="20"/>
                <w:szCs w:val="20"/>
                <w:vertAlign w:val="subscript"/>
                <w:lang w:val="en-GB" w:eastAsia="en-GB"/>
              </w:rPr>
              <w:t>20</w:t>
            </w:r>
            <w:r w:rsidRPr="006E385E">
              <w:rPr>
                <w:rFonts w:ascii="Trebuchet MS" w:eastAsia="SimSun" w:hAnsi="Trebuchet MS" w:cs="Times New Roman"/>
                <w:sz w:val="20"/>
                <w:szCs w:val="20"/>
                <w:lang w:val="en-GB" w:eastAsia="en-GB"/>
              </w:rPr>
              <w:t>H</w:t>
            </w:r>
            <w:r w:rsidRPr="006E385E">
              <w:rPr>
                <w:rFonts w:ascii="Trebuchet MS" w:eastAsia="SimSun" w:hAnsi="Trebuchet MS" w:cs="Times New Roman"/>
                <w:sz w:val="20"/>
                <w:szCs w:val="20"/>
                <w:vertAlign w:val="subscript"/>
                <w:lang w:val="en-GB" w:eastAsia="en-GB"/>
              </w:rPr>
              <w:t>40</w:t>
            </w:r>
          </w:p>
        </w:tc>
        <w:tc>
          <w:tcPr>
            <w:tcW w:w="2977" w:type="dxa"/>
            <w:vAlign w:val="center"/>
          </w:tcPr>
          <w:p w14:paraId="0DD38B29" w14:textId="77777777" w:rsidR="00CA1F91" w:rsidRPr="006E385E" w:rsidRDefault="00CA1F91" w:rsidP="009F7811">
            <w:pPr>
              <w:jc w:val="center"/>
              <w:rPr>
                <w:rFonts w:ascii="Trebuchet MS" w:eastAsia="SimSun" w:hAnsi="Trebuchet MS" w:cs="Times New Roman"/>
                <w:sz w:val="20"/>
                <w:szCs w:val="20"/>
                <w:lang w:val="en-GB" w:eastAsia="en-GB"/>
              </w:rPr>
            </w:pPr>
            <w:r w:rsidRPr="006E385E">
              <w:rPr>
                <w:rFonts w:ascii="Trebuchet MS" w:eastAsia="SimSun" w:hAnsi="Trebuchet MS" w:cs="Times New Roman"/>
                <w:noProof/>
                <w:sz w:val="20"/>
                <w:szCs w:val="20"/>
                <w:lang w:val="en-GB" w:eastAsia="en-GB"/>
              </w:rPr>
              <w:drawing>
                <wp:inline distT="0" distB="0" distL="0" distR="0" wp14:anchorId="71E62420" wp14:editId="2504E0CE">
                  <wp:extent cx="1302385" cy="534035"/>
                  <wp:effectExtent l="0" t="0" r="0" b="0"/>
                  <wp:docPr id="461144323" name="Picture 461144323" descr="1-EICOSENE Structure - C20H40 - Over 100 million chemical compounds | CCD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144323" name="Picture 461144323" descr="1-EICOSENE Structure - C20H40 - Over 100 million chemical compounds | CCDDS"/>
                          <pic:cNvPicPr>
                            <a:picLocks noChangeAspect="1" noChangeArrowheads="1"/>
                          </pic:cNvPicPr>
                        </pic:nvPicPr>
                        <pic:blipFill>
                          <a:blip r:embed="rId24" cstate="print">
                            <a:extLst>
                              <a:ext uri="{28A0092B-C50C-407E-A947-70E740481C1C}">
                                <a14:useLocalDpi xmlns:a14="http://schemas.microsoft.com/office/drawing/2010/main" val="0"/>
                              </a:ext>
                            </a:extLst>
                          </a:blip>
                          <a:srcRect l="19624" t="6862" r="20179" b="7963"/>
                          <a:stretch>
                            <a:fillRect/>
                          </a:stretch>
                        </pic:blipFill>
                        <pic:spPr>
                          <a:xfrm>
                            <a:off x="0" y="0"/>
                            <a:ext cx="1331177" cy="546337"/>
                          </a:xfrm>
                          <a:prstGeom prst="rect">
                            <a:avLst/>
                          </a:prstGeom>
                          <a:noFill/>
                          <a:ln>
                            <a:noFill/>
                          </a:ln>
                        </pic:spPr>
                      </pic:pic>
                    </a:graphicData>
                  </a:graphic>
                </wp:inline>
              </w:drawing>
            </w:r>
          </w:p>
        </w:tc>
      </w:tr>
    </w:tbl>
    <w:p w14:paraId="0C563644" w14:textId="77777777" w:rsidR="00CA1F91" w:rsidRPr="006E385E" w:rsidRDefault="00CA1F91" w:rsidP="00CA1F91">
      <w:pPr>
        <w:pStyle w:val="Caption"/>
        <w:spacing w:before="240" w:after="0"/>
        <w:jc w:val="both"/>
        <w:rPr>
          <w:rFonts w:ascii="Trebuchet MS" w:hAnsi="Trebuchet MS" w:cs="Times New Roman"/>
          <w:b w:val="0"/>
          <w:sz w:val="20"/>
          <w:szCs w:val="20"/>
          <w:lang w:val="en-GB"/>
        </w:rPr>
      </w:pPr>
      <w:bookmarkStart w:id="6" w:name="_Toc193051248"/>
      <w:bookmarkStart w:id="7" w:name="a4"/>
      <w:r w:rsidRPr="006E385E">
        <w:rPr>
          <w:rFonts w:ascii="Trebuchet MS" w:hAnsi="Trebuchet MS" w:cs="Times New Roman"/>
          <w:sz w:val="20"/>
          <w:szCs w:val="20"/>
          <w:lang w:val="en-GB"/>
        </w:rPr>
        <w:t>Table 4 Gas Chromatography Profiles of the Extracted Engine Oil in the Negative Control After (day 60) the Biodegradation Study</w:t>
      </w:r>
      <w:bookmarkEnd w:id="6"/>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
        <w:gridCol w:w="1249"/>
        <w:gridCol w:w="1067"/>
        <w:gridCol w:w="1623"/>
        <w:gridCol w:w="1206"/>
        <w:gridCol w:w="3137"/>
      </w:tblGrid>
      <w:tr w:rsidR="00CA1F91" w:rsidRPr="006E385E" w14:paraId="5ED869B4" w14:textId="77777777" w:rsidTr="00CA1F91">
        <w:trPr>
          <w:trHeight w:val="571"/>
          <w:jc w:val="center"/>
        </w:trPr>
        <w:tc>
          <w:tcPr>
            <w:tcW w:w="438" w:type="pct"/>
            <w:tcBorders>
              <w:top w:val="single" w:sz="4" w:space="0" w:color="auto"/>
              <w:bottom w:val="single" w:sz="4" w:space="0" w:color="auto"/>
            </w:tcBorders>
            <w:vAlign w:val="center"/>
          </w:tcPr>
          <w:p w14:paraId="626C877F" w14:textId="77777777" w:rsidR="00CA1F91" w:rsidRPr="006E385E" w:rsidRDefault="00CA1F91" w:rsidP="009F7811">
            <w:pPr>
              <w:jc w:val="both"/>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Peak No.</w:t>
            </w:r>
          </w:p>
        </w:tc>
        <w:tc>
          <w:tcPr>
            <w:tcW w:w="716" w:type="pct"/>
            <w:tcBorders>
              <w:top w:val="single" w:sz="4" w:space="0" w:color="auto"/>
              <w:bottom w:val="single" w:sz="4" w:space="0" w:color="auto"/>
            </w:tcBorders>
            <w:vAlign w:val="center"/>
          </w:tcPr>
          <w:p w14:paraId="78970733" w14:textId="77777777" w:rsidR="00CA1F91" w:rsidRPr="006E385E" w:rsidRDefault="00CA1F91" w:rsidP="009F7811">
            <w:pPr>
              <w:jc w:val="both"/>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Retention time/min</w:t>
            </w:r>
          </w:p>
        </w:tc>
        <w:tc>
          <w:tcPr>
            <w:tcW w:w="615" w:type="pct"/>
            <w:tcBorders>
              <w:top w:val="single" w:sz="4" w:space="0" w:color="auto"/>
              <w:bottom w:val="single" w:sz="4" w:space="0" w:color="auto"/>
            </w:tcBorders>
            <w:vAlign w:val="center"/>
          </w:tcPr>
          <w:p w14:paraId="54FC173A" w14:textId="77777777" w:rsidR="00CA1F91" w:rsidRPr="006E385E" w:rsidRDefault="00CA1F91" w:rsidP="009F7811">
            <w:pPr>
              <w:jc w:val="both"/>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Peak Area%</w:t>
            </w:r>
          </w:p>
        </w:tc>
        <w:tc>
          <w:tcPr>
            <w:tcW w:w="923" w:type="pct"/>
            <w:tcBorders>
              <w:top w:val="single" w:sz="4" w:space="0" w:color="auto"/>
              <w:bottom w:val="single" w:sz="4" w:space="0" w:color="auto"/>
            </w:tcBorders>
            <w:vAlign w:val="center"/>
          </w:tcPr>
          <w:p w14:paraId="6613F4E5" w14:textId="77777777" w:rsidR="00CA1F91" w:rsidRPr="006E385E" w:rsidRDefault="00CA1F91" w:rsidP="009F7811">
            <w:pPr>
              <w:jc w:val="both"/>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Matched Compound IUPAC Name</w:t>
            </w:r>
          </w:p>
        </w:tc>
        <w:tc>
          <w:tcPr>
            <w:tcW w:w="692" w:type="pct"/>
            <w:tcBorders>
              <w:top w:val="single" w:sz="4" w:space="0" w:color="auto"/>
              <w:bottom w:val="single" w:sz="4" w:space="0" w:color="auto"/>
            </w:tcBorders>
            <w:vAlign w:val="center"/>
          </w:tcPr>
          <w:p w14:paraId="26A6D374" w14:textId="77777777" w:rsidR="00CA1F91" w:rsidRPr="006E385E" w:rsidRDefault="00CA1F91" w:rsidP="009F7811">
            <w:pPr>
              <w:jc w:val="both"/>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Molecular Formula</w:t>
            </w:r>
          </w:p>
        </w:tc>
        <w:tc>
          <w:tcPr>
            <w:tcW w:w="1615" w:type="pct"/>
            <w:tcBorders>
              <w:top w:val="single" w:sz="4" w:space="0" w:color="auto"/>
              <w:bottom w:val="single" w:sz="4" w:space="0" w:color="auto"/>
            </w:tcBorders>
            <w:vAlign w:val="center"/>
          </w:tcPr>
          <w:p w14:paraId="690ACFF2" w14:textId="77777777" w:rsidR="00CA1F91" w:rsidRPr="006E385E" w:rsidRDefault="00CA1F91" w:rsidP="009F7811">
            <w:pPr>
              <w:jc w:val="center"/>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Structure</w:t>
            </w:r>
          </w:p>
        </w:tc>
      </w:tr>
      <w:tr w:rsidR="00CA1F91" w:rsidRPr="006E385E" w14:paraId="52CA9BD5" w14:textId="77777777" w:rsidTr="00CA1F91">
        <w:trPr>
          <w:trHeight w:val="806"/>
          <w:jc w:val="center"/>
        </w:trPr>
        <w:tc>
          <w:tcPr>
            <w:tcW w:w="438" w:type="pct"/>
            <w:tcBorders>
              <w:top w:val="single" w:sz="4" w:space="0" w:color="auto"/>
            </w:tcBorders>
            <w:vAlign w:val="center"/>
          </w:tcPr>
          <w:p w14:paraId="2F5C02B9"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1</w:t>
            </w:r>
          </w:p>
        </w:tc>
        <w:tc>
          <w:tcPr>
            <w:tcW w:w="716" w:type="pct"/>
            <w:tcBorders>
              <w:top w:val="single" w:sz="4" w:space="0" w:color="auto"/>
            </w:tcBorders>
            <w:vAlign w:val="center"/>
          </w:tcPr>
          <w:p w14:paraId="77E12EFF"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5.8623</w:t>
            </w:r>
          </w:p>
        </w:tc>
        <w:tc>
          <w:tcPr>
            <w:tcW w:w="615" w:type="pct"/>
            <w:tcBorders>
              <w:top w:val="single" w:sz="4" w:space="0" w:color="auto"/>
            </w:tcBorders>
            <w:vAlign w:val="center"/>
          </w:tcPr>
          <w:p w14:paraId="14D4EAE5"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15.1611</w:t>
            </w:r>
          </w:p>
        </w:tc>
        <w:tc>
          <w:tcPr>
            <w:tcW w:w="923" w:type="pct"/>
            <w:tcBorders>
              <w:top w:val="single" w:sz="4" w:space="0" w:color="auto"/>
            </w:tcBorders>
            <w:vAlign w:val="center"/>
          </w:tcPr>
          <w:p w14:paraId="47440937"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Cyclohexane</w:t>
            </w:r>
          </w:p>
        </w:tc>
        <w:tc>
          <w:tcPr>
            <w:tcW w:w="692" w:type="pct"/>
            <w:tcBorders>
              <w:top w:val="single" w:sz="4" w:space="0" w:color="auto"/>
            </w:tcBorders>
            <w:vAlign w:val="center"/>
          </w:tcPr>
          <w:p w14:paraId="18225B66"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C</w:t>
            </w:r>
            <w:r w:rsidRPr="006E385E">
              <w:rPr>
                <w:rFonts w:ascii="Trebuchet MS" w:eastAsia="SimSun" w:hAnsi="Trebuchet MS" w:cs="Times New Roman"/>
                <w:sz w:val="20"/>
                <w:szCs w:val="20"/>
                <w:vertAlign w:val="subscript"/>
                <w:lang w:val="en-GB" w:eastAsia="en-GB"/>
              </w:rPr>
              <w:t>6</w:t>
            </w:r>
            <w:r w:rsidRPr="006E385E">
              <w:rPr>
                <w:rFonts w:ascii="Trebuchet MS" w:eastAsia="SimSun" w:hAnsi="Trebuchet MS" w:cs="Times New Roman"/>
                <w:sz w:val="20"/>
                <w:szCs w:val="20"/>
                <w:lang w:val="en-GB" w:eastAsia="en-GB"/>
              </w:rPr>
              <w:t>H</w:t>
            </w:r>
            <w:r w:rsidRPr="006E385E">
              <w:rPr>
                <w:rFonts w:ascii="Trebuchet MS" w:eastAsia="SimSun" w:hAnsi="Trebuchet MS" w:cs="Times New Roman"/>
                <w:sz w:val="20"/>
                <w:szCs w:val="20"/>
                <w:vertAlign w:val="subscript"/>
                <w:lang w:val="en-GB" w:eastAsia="en-GB"/>
              </w:rPr>
              <w:t>12</w:t>
            </w:r>
          </w:p>
        </w:tc>
        <w:tc>
          <w:tcPr>
            <w:tcW w:w="1615" w:type="pct"/>
            <w:tcBorders>
              <w:top w:val="single" w:sz="4" w:space="0" w:color="auto"/>
            </w:tcBorders>
            <w:vAlign w:val="center"/>
          </w:tcPr>
          <w:p w14:paraId="7919186A" w14:textId="77777777" w:rsidR="00CA1F91" w:rsidRPr="006E385E" w:rsidRDefault="00CA1F91" w:rsidP="009F7811">
            <w:pPr>
              <w:jc w:val="center"/>
              <w:rPr>
                <w:rFonts w:ascii="Trebuchet MS" w:eastAsia="SimSun" w:hAnsi="Trebuchet MS" w:cs="Times New Roman"/>
                <w:sz w:val="20"/>
                <w:szCs w:val="20"/>
                <w:lang w:val="en-GB" w:eastAsia="en-GB"/>
              </w:rPr>
            </w:pPr>
            <w:r w:rsidRPr="006E385E">
              <w:rPr>
                <w:rFonts w:ascii="Trebuchet MS" w:eastAsia="SimSun" w:hAnsi="Trebuchet MS" w:cs="Times New Roman"/>
                <w:noProof/>
                <w:sz w:val="20"/>
                <w:szCs w:val="20"/>
                <w:lang w:val="en-GB" w:eastAsia="en-GB"/>
              </w:rPr>
              <w:drawing>
                <wp:inline distT="0" distB="0" distL="0" distR="0" wp14:anchorId="4730F802" wp14:editId="3CA72EE8">
                  <wp:extent cx="304800" cy="344805"/>
                  <wp:effectExtent l="0" t="0" r="0" b="0"/>
                  <wp:docPr id="27" name="Picture 27" descr="Cyclohexane | Formula, Structure &amp; Density - Lesson | Stud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Cyclohexane | Formula, Structure &amp; Density - Lesson | Study.com"/>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flipV="1">
                            <a:off x="0" y="0"/>
                            <a:ext cx="337291" cy="382049"/>
                          </a:xfrm>
                          <a:prstGeom prst="rect">
                            <a:avLst/>
                          </a:prstGeom>
                          <a:noFill/>
                          <a:ln>
                            <a:noFill/>
                          </a:ln>
                        </pic:spPr>
                      </pic:pic>
                    </a:graphicData>
                  </a:graphic>
                </wp:inline>
              </w:drawing>
            </w:r>
          </w:p>
        </w:tc>
      </w:tr>
      <w:tr w:rsidR="00CA1F91" w:rsidRPr="006E385E" w14:paraId="0761AAA5" w14:textId="77777777" w:rsidTr="00CA1F91">
        <w:trPr>
          <w:trHeight w:val="669"/>
          <w:jc w:val="center"/>
        </w:trPr>
        <w:tc>
          <w:tcPr>
            <w:tcW w:w="438" w:type="pct"/>
            <w:vAlign w:val="center"/>
          </w:tcPr>
          <w:p w14:paraId="41C92800"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2</w:t>
            </w:r>
          </w:p>
        </w:tc>
        <w:tc>
          <w:tcPr>
            <w:tcW w:w="716" w:type="pct"/>
            <w:vAlign w:val="center"/>
          </w:tcPr>
          <w:p w14:paraId="5D1057DF"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36</w:t>
            </w:r>
          </w:p>
        </w:tc>
        <w:tc>
          <w:tcPr>
            <w:tcW w:w="615" w:type="pct"/>
            <w:vAlign w:val="center"/>
          </w:tcPr>
          <w:p w14:paraId="5707F7FA"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29.5343</w:t>
            </w:r>
          </w:p>
        </w:tc>
        <w:tc>
          <w:tcPr>
            <w:tcW w:w="923" w:type="pct"/>
            <w:vAlign w:val="center"/>
          </w:tcPr>
          <w:p w14:paraId="67C11639"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1-Docosene</w:t>
            </w:r>
          </w:p>
        </w:tc>
        <w:tc>
          <w:tcPr>
            <w:tcW w:w="692" w:type="pct"/>
            <w:vAlign w:val="center"/>
          </w:tcPr>
          <w:p w14:paraId="757E71D4"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C</w:t>
            </w:r>
            <w:r w:rsidRPr="006E385E">
              <w:rPr>
                <w:rFonts w:ascii="Trebuchet MS" w:eastAsia="SimSun" w:hAnsi="Trebuchet MS" w:cs="Times New Roman"/>
                <w:sz w:val="20"/>
                <w:szCs w:val="20"/>
                <w:vertAlign w:val="subscript"/>
                <w:lang w:val="en-GB" w:eastAsia="en-GB"/>
              </w:rPr>
              <w:t>22</w:t>
            </w:r>
            <w:r w:rsidRPr="006E385E">
              <w:rPr>
                <w:rFonts w:ascii="Trebuchet MS" w:eastAsia="SimSun" w:hAnsi="Trebuchet MS" w:cs="Times New Roman"/>
                <w:sz w:val="20"/>
                <w:szCs w:val="20"/>
                <w:lang w:val="en-GB" w:eastAsia="en-GB"/>
              </w:rPr>
              <w:t>H</w:t>
            </w:r>
            <w:r w:rsidRPr="006E385E">
              <w:rPr>
                <w:rFonts w:ascii="Trebuchet MS" w:eastAsia="SimSun" w:hAnsi="Trebuchet MS" w:cs="Times New Roman"/>
                <w:sz w:val="20"/>
                <w:szCs w:val="20"/>
                <w:vertAlign w:val="subscript"/>
                <w:lang w:val="en-GB" w:eastAsia="en-GB"/>
              </w:rPr>
              <w:t>44</w:t>
            </w:r>
          </w:p>
        </w:tc>
        <w:tc>
          <w:tcPr>
            <w:tcW w:w="1615" w:type="pct"/>
            <w:vAlign w:val="center"/>
          </w:tcPr>
          <w:p w14:paraId="0EE1CC27" w14:textId="77777777" w:rsidR="00CA1F91" w:rsidRPr="006E385E" w:rsidRDefault="00CA1F91" w:rsidP="009F7811">
            <w:pPr>
              <w:jc w:val="center"/>
              <w:rPr>
                <w:rFonts w:ascii="Trebuchet MS" w:eastAsia="SimSun" w:hAnsi="Trebuchet MS" w:cs="Times New Roman"/>
                <w:sz w:val="20"/>
                <w:szCs w:val="20"/>
                <w:lang w:val="en-GB" w:eastAsia="en-GB"/>
              </w:rPr>
            </w:pPr>
            <w:r w:rsidRPr="006E385E">
              <w:rPr>
                <w:rFonts w:ascii="Trebuchet MS" w:eastAsia="SimSun" w:hAnsi="Trebuchet MS" w:cs="Times New Roman"/>
                <w:noProof/>
                <w:sz w:val="20"/>
                <w:szCs w:val="20"/>
                <w:lang w:val="en-GB" w:eastAsia="en-GB"/>
              </w:rPr>
              <w:drawing>
                <wp:inline distT="0" distB="0" distL="0" distR="0" wp14:anchorId="74BF4D60" wp14:editId="6A084692">
                  <wp:extent cx="1296670" cy="180975"/>
                  <wp:effectExtent l="0" t="0" r="0" b="0"/>
                  <wp:docPr id="28" name="Picture 28" descr="1-Docosene | C22H44 | CID 74138 - PubC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1-Docosene | C22H44 | CID 74138 - PubChem"/>
                          <pic:cNvPicPr>
                            <a:picLocks noChangeAspect="1" noChangeArrowheads="1"/>
                          </pic:cNvPicPr>
                        </pic:nvPicPr>
                        <pic:blipFill>
                          <a:blip r:embed="rId27">
                            <a:extLst>
                              <a:ext uri="{28A0092B-C50C-407E-A947-70E740481C1C}">
                                <a14:useLocalDpi xmlns:a14="http://schemas.microsoft.com/office/drawing/2010/main" val="0"/>
                              </a:ext>
                            </a:extLst>
                          </a:blip>
                          <a:srcRect t="44186" b="41861"/>
                          <a:stretch>
                            <a:fillRect/>
                          </a:stretch>
                        </pic:blipFill>
                        <pic:spPr>
                          <a:xfrm>
                            <a:off x="0" y="0"/>
                            <a:ext cx="1304769" cy="182061"/>
                          </a:xfrm>
                          <a:prstGeom prst="rect">
                            <a:avLst/>
                          </a:prstGeom>
                          <a:noFill/>
                          <a:ln>
                            <a:noFill/>
                          </a:ln>
                        </pic:spPr>
                      </pic:pic>
                    </a:graphicData>
                  </a:graphic>
                </wp:inline>
              </w:drawing>
            </w:r>
          </w:p>
        </w:tc>
      </w:tr>
      <w:tr w:rsidR="00CA1F91" w:rsidRPr="006E385E" w14:paraId="11A1DDDE" w14:textId="77777777" w:rsidTr="00CA1F91">
        <w:trPr>
          <w:trHeight w:val="853"/>
          <w:jc w:val="center"/>
        </w:trPr>
        <w:tc>
          <w:tcPr>
            <w:tcW w:w="438" w:type="pct"/>
            <w:vAlign w:val="center"/>
          </w:tcPr>
          <w:p w14:paraId="48DC3171"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3</w:t>
            </w:r>
          </w:p>
        </w:tc>
        <w:tc>
          <w:tcPr>
            <w:tcW w:w="716" w:type="pct"/>
            <w:vAlign w:val="center"/>
          </w:tcPr>
          <w:p w14:paraId="42618A0D"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27.4327</w:t>
            </w:r>
          </w:p>
        </w:tc>
        <w:tc>
          <w:tcPr>
            <w:tcW w:w="615" w:type="pct"/>
            <w:vAlign w:val="center"/>
          </w:tcPr>
          <w:p w14:paraId="32F9F1EF"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0.2009</w:t>
            </w:r>
          </w:p>
        </w:tc>
        <w:tc>
          <w:tcPr>
            <w:tcW w:w="923" w:type="pct"/>
            <w:vAlign w:val="center"/>
          </w:tcPr>
          <w:p w14:paraId="39C3362A"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Hexadecane</w:t>
            </w:r>
          </w:p>
        </w:tc>
        <w:tc>
          <w:tcPr>
            <w:tcW w:w="692" w:type="pct"/>
            <w:vAlign w:val="center"/>
          </w:tcPr>
          <w:p w14:paraId="1101C905"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C</w:t>
            </w:r>
            <w:r w:rsidRPr="006E385E">
              <w:rPr>
                <w:rFonts w:ascii="Trebuchet MS" w:eastAsia="SimSun" w:hAnsi="Trebuchet MS" w:cs="Times New Roman"/>
                <w:sz w:val="20"/>
                <w:szCs w:val="20"/>
                <w:vertAlign w:val="subscript"/>
                <w:lang w:val="en-GB" w:eastAsia="en-GB"/>
              </w:rPr>
              <w:t>16</w:t>
            </w:r>
            <w:r w:rsidRPr="006E385E">
              <w:rPr>
                <w:rFonts w:ascii="Trebuchet MS" w:eastAsia="SimSun" w:hAnsi="Trebuchet MS" w:cs="Times New Roman"/>
                <w:sz w:val="20"/>
                <w:szCs w:val="20"/>
                <w:lang w:val="en-GB" w:eastAsia="en-GB"/>
              </w:rPr>
              <w:t>H</w:t>
            </w:r>
            <w:r w:rsidRPr="006E385E">
              <w:rPr>
                <w:rFonts w:ascii="Trebuchet MS" w:eastAsia="SimSun" w:hAnsi="Trebuchet MS" w:cs="Times New Roman"/>
                <w:sz w:val="20"/>
                <w:szCs w:val="20"/>
                <w:vertAlign w:val="subscript"/>
                <w:lang w:val="en-GB" w:eastAsia="en-GB"/>
              </w:rPr>
              <w:t>32</w:t>
            </w:r>
          </w:p>
        </w:tc>
        <w:tc>
          <w:tcPr>
            <w:tcW w:w="1615" w:type="pct"/>
            <w:vAlign w:val="center"/>
          </w:tcPr>
          <w:p w14:paraId="0C897D8A" w14:textId="77777777" w:rsidR="00CA1F91" w:rsidRPr="006E385E" w:rsidRDefault="00CA1F91" w:rsidP="009F7811">
            <w:pPr>
              <w:jc w:val="center"/>
              <w:rPr>
                <w:rFonts w:ascii="Trebuchet MS" w:eastAsia="SimSun" w:hAnsi="Trebuchet MS" w:cs="Times New Roman"/>
                <w:sz w:val="20"/>
                <w:szCs w:val="20"/>
                <w:lang w:val="en-GB" w:eastAsia="en-GB"/>
              </w:rPr>
            </w:pPr>
            <w:r w:rsidRPr="006E385E">
              <w:rPr>
                <w:rFonts w:ascii="Trebuchet MS" w:eastAsia="SimSun" w:hAnsi="Trebuchet MS" w:cs="Times New Roman"/>
                <w:noProof/>
                <w:sz w:val="20"/>
                <w:szCs w:val="20"/>
                <w:lang w:val="en-GB" w:eastAsia="en-GB"/>
              </w:rPr>
              <w:drawing>
                <wp:inline distT="0" distB="0" distL="0" distR="0" wp14:anchorId="5A88420D" wp14:editId="385AE5F5">
                  <wp:extent cx="1854835" cy="352425"/>
                  <wp:effectExtent l="0" t="0" r="0" b="0"/>
                  <wp:docPr id="31" name="Picture 31" descr="Hexadecane | C16H34 | CID 11006 - PubC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Hexadecane | C16H34 | CID 11006 - PubChem"/>
                          <pic:cNvPicPr>
                            <a:picLocks noChangeAspect="1" noChangeArrowheads="1"/>
                          </pic:cNvPicPr>
                        </pic:nvPicPr>
                        <pic:blipFill>
                          <a:blip r:embed="rId25">
                            <a:extLst>
                              <a:ext uri="{28A0092B-C50C-407E-A947-70E740481C1C}">
                                <a14:useLocalDpi xmlns:a14="http://schemas.microsoft.com/office/drawing/2010/main" val="0"/>
                              </a:ext>
                            </a:extLst>
                          </a:blip>
                          <a:srcRect t="45333" b="42333"/>
                          <a:stretch>
                            <a:fillRect/>
                          </a:stretch>
                        </pic:blipFill>
                        <pic:spPr>
                          <a:xfrm>
                            <a:off x="0" y="0"/>
                            <a:ext cx="1858613" cy="353078"/>
                          </a:xfrm>
                          <a:prstGeom prst="rect">
                            <a:avLst/>
                          </a:prstGeom>
                          <a:noFill/>
                          <a:ln>
                            <a:noFill/>
                          </a:ln>
                        </pic:spPr>
                      </pic:pic>
                    </a:graphicData>
                  </a:graphic>
                </wp:inline>
              </w:drawing>
            </w:r>
          </w:p>
        </w:tc>
      </w:tr>
      <w:bookmarkEnd w:id="7"/>
      <w:tr w:rsidR="00CA1F91" w:rsidRPr="006E385E" w14:paraId="5E788971" w14:textId="77777777" w:rsidTr="00CA1F91">
        <w:trPr>
          <w:trHeight w:val="843"/>
          <w:jc w:val="center"/>
        </w:trPr>
        <w:tc>
          <w:tcPr>
            <w:tcW w:w="438" w:type="pct"/>
            <w:vAlign w:val="center"/>
          </w:tcPr>
          <w:p w14:paraId="09C9531C"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4</w:t>
            </w:r>
          </w:p>
        </w:tc>
        <w:tc>
          <w:tcPr>
            <w:tcW w:w="716" w:type="pct"/>
            <w:vAlign w:val="center"/>
          </w:tcPr>
          <w:p w14:paraId="0B861B43"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6.999</w:t>
            </w:r>
          </w:p>
        </w:tc>
        <w:tc>
          <w:tcPr>
            <w:tcW w:w="615" w:type="pct"/>
            <w:vAlign w:val="center"/>
          </w:tcPr>
          <w:p w14:paraId="32D094C2"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0.9944</w:t>
            </w:r>
          </w:p>
        </w:tc>
        <w:tc>
          <w:tcPr>
            <w:tcW w:w="923" w:type="pct"/>
            <w:vAlign w:val="center"/>
          </w:tcPr>
          <w:p w14:paraId="06E7B1E5"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1-Hexane</w:t>
            </w:r>
          </w:p>
        </w:tc>
        <w:tc>
          <w:tcPr>
            <w:tcW w:w="692" w:type="pct"/>
            <w:vAlign w:val="center"/>
          </w:tcPr>
          <w:p w14:paraId="01A04263"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C</w:t>
            </w:r>
            <w:r w:rsidRPr="006E385E">
              <w:rPr>
                <w:rFonts w:ascii="Trebuchet MS" w:eastAsia="SimSun" w:hAnsi="Trebuchet MS" w:cs="Times New Roman"/>
                <w:sz w:val="20"/>
                <w:szCs w:val="20"/>
                <w:vertAlign w:val="subscript"/>
                <w:lang w:val="en-GB" w:eastAsia="en-GB"/>
              </w:rPr>
              <w:t>6</w:t>
            </w:r>
            <w:r w:rsidRPr="006E385E">
              <w:rPr>
                <w:rFonts w:ascii="Trebuchet MS" w:eastAsia="SimSun" w:hAnsi="Trebuchet MS" w:cs="Times New Roman"/>
                <w:sz w:val="20"/>
                <w:szCs w:val="20"/>
                <w:lang w:val="en-GB" w:eastAsia="en-GB"/>
              </w:rPr>
              <w:t>H</w:t>
            </w:r>
            <w:r w:rsidRPr="006E385E">
              <w:rPr>
                <w:rFonts w:ascii="Trebuchet MS" w:eastAsia="SimSun" w:hAnsi="Trebuchet MS" w:cs="Times New Roman"/>
                <w:sz w:val="20"/>
                <w:szCs w:val="20"/>
                <w:vertAlign w:val="subscript"/>
                <w:lang w:val="en-GB" w:eastAsia="en-GB"/>
              </w:rPr>
              <w:t>12</w:t>
            </w:r>
          </w:p>
        </w:tc>
        <w:tc>
          <w:tcPr>
            <w:tcW w:w="1615" w:type="pct"/>
            <w:vAlign w:val="center"/>
          </w:tcPr>
          <w:p w14:paraId="7C1F792C" w14:textId="77777777" w:rsidR="00CA1F91" w:rsidRPr="006E385E" w:rsidRDefault="00CA1F91" w:rsidP="009F7811">
            <w:pPr>
              <w:jc w:val="center"/>
              <w:rPr>
                <w:rFonts w:ascii="Trebuchet MS" w:eastAsia="SimSun" w:hAnsi="Trebuchet MS" w:cs="Times New Roman"/>
                <w:sz w:val="20"/>
                <w:szCs w:val="20"/>
                <w:lang w:val="en-GB" w:eastAsia="en-GB"/>
              </w:rPr>
            </w:pPr>
            <w:r w:rsidRPr="006E385E">
              <w:rPr>
                <w:rFonts w:ascii="Trebuchet MS" w:eastAsia="SimSun" w:hAnsi="Trebuchet MS" w:cs="Times New Roman"/>
                <w:noProof/>
                <w:sz w:val="20"/>
                <w:szCs w:val="20"/>
                <w:lang w:val="en-GB" w:eastAsia="en-GB"/>
              </w:rPr>
              <w:drawing>
                <wp:inline distT="0" distB="0" distL="0" distR="0" wp14:anchorId="1234BDCD" wp14:editId="0C621421">
                  <wp:extent cx="1485900" cy="400050"/>
                  <wp:effectExtent l="0" t="0" r="0" b="0"/>
                  <wp:docPr id="32" name="Picture 32" descr="1-Hexe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1-Hexene.png"/>
                          <pic:cNvPicPr>
                            <a:picLocks noChangeAspect="1" noChangeArrowheads="1"/>
                          </pic:cNvPicPr>
                        </pic:nvPicPr>
                        <pic:blipFill>
                          <a:blip r:embed="rId26">
                            <a:extLst>
                              <a:ext uri="{28A0092B-C50C-407E-A947-70E740481C1C}">
                                <a14:useLocalDpi xmlns:a14="http://schemas.microsoft.com/office/drawing/2010/main" val="0"/>
                              </a:ext>
                            </a:extLst>
                          </a:blip>
                          <a:srcRect l="-41509" t="44000" r="1" b="42000"/>
                          <a:stretch>
                            <a:fillRect/>
                          </a:stretch>
                        </pic:blipFill>
                        <pic:spPr>
                          <a:xfrm>
                            <a:off x="0" y="0"/>
                            <a:ext cx="1485900" cy="400050"/>
                          </a:xfrm>
                          <a:prstGeom prst="rect">
                            <a:avLst/>
                          </a:prstGeom>
                          <a:noFill/>
                          <a:ln>
                            <a:noFill/>
                          </a:ln>
                        </pic:spPr>
                      </pic:pic>
                    </a:graphicData>
                  </a:graphic>
                </wp:inline>
              </w:drawing>
            </w:r>
          </w:p>
        </w:tc>
      </w:tr>
    </w:tbl>
    <w:p w14:paraId="28BBECF9" w14:textId="77777777" w:rsidR="00CA1F91" w:rsidRPr="00CA1F91" w:rsidRDefault="00CA1F91" w:rsidP="00CA1F91">
      <w:pPr>
        <w:pStyle w:val="NormalWeb"/>
        <w:spacing w:before="0" w:beforeAutospacing="0" w:after="0" w:afterAutospacing="0"/>
        <w:jc w:val="both"/>
        <w:rPr>
          <w:rFonts w:ascii="Trebuchet MS" w:hAnsi="Trebuchet MS"/>
          <w:b/>
          <w:bCs/>
          <w:sz w:val="20"/>
          <w:szCs w:val="20"/>
        </w:rPr>
      </w:pPr>
      <w:bookmarkStart w:id="8" w:name="_Toc193051249"/>
      <w:bookmarkStart w:id="9" w:name="a5"/>
      <w:r w:rsidRPr="00CA1F91">
        <w:rPr>
          <w:rFonts w:ascii="Trebuchet MS" w:hAnsi="Trebuchet MS"/>
          <w:b/>
          <w:bCs/>
          <w:sz w:val="20"/>
          <w:szCs w:val="20"/>
        </w:rPr>
        <w:t>Table 5 Gas Chromatography Profiles of the Extracted Engine Oil in the EN3 Before (day 0) Biodegradation Study</w:t>
      </w:r>
      <w:bookmarkEnd w:id="8"/>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
        <w:gridCol w:w="1250"/>
        <w:gridCol w:w="948"/>
        <w:gridCol w:w="1632"/>
        <w:gridCol w:w="1770"/>
        <w:gridCol w:w="2646"/>
      </w:tblGrid>
      <w:tr w:rsidR="00CA1F91" w:rsidRPr="006E385E" w14:paraId="203A6427" w14:textId="77777777" w:rsidTr="00CA1F91">
        <w:trPr>
          <w:trHeight w:val="571"/>
        </w:trPr>
        <w:tc>
          <w:tcPr>
            <w:tcW w:w="439" w:type="pct"/>
            <w:tcBorders>
              <w:top w:val="single" w:sz="4" w:space="0" w:color="auto"/>
              <w:bottom w:val="single" w:sz="4" w:space="0" w:color="auto"/>
            </w:tcBorders>
            <w:vAlign w:val="center"/>
          </w:tcPr>
          <w:p w14:paraId="4C7ED609" w14:textId="77777777" w:rsidR="00CA1F91" w:rsidRPr="006E385E" w:rsidRDefault="00CA1F91" w:rsidP="009F7811">
            <w:pPr>
              <w:jc w:val="both"/>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Peak No.</w:t>
            </w:r>
          </w:p>
        </w:tc>
        <w:tc>
          <w:tcPr>
            <w:tcW w:w="698" w:type="pct"/>
            <w:tcBorders>
              <w:top w:val="single" w:sz="4" w:space="0" w:color="auto"/>
              <w:bottom w:val="single" w:sz="4" w:space="0" w:color="auto"/>
            </w:tcBorders>
            <w:vAlign w:val="center"/>
          </w:tcPr>
          <w:p w14:paraId="38E5FF58" w14:textId="77777777" w:rsidR="00CA1F91" w:rsidRPr="006E385E" w:rsidRDefault="00CA1F91" w:rsidP="009F7811">
            <w:pPr>
              <w:jc w:val="both"/>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Retention time/min</w:t>
            </w:r>
          </w:p>
        </w:tc>
        <w:tc>
          <w:tcPr>
            <w:tcW w:w="530" w:type="pct"/>
            <w:tcBorders>
              <w:top w:val="single" w:sz="4" w:space="0" w:color="auto"/>
              <w:bottom w:val="single" w:sz="4" w:space="0" w:color="auto"/>
            </w:tcBorders>
            <w:vAlign w:val="center"/>
          </w:tcPr>
          <w:p w14:paraId="6A81B845" w14:textId="77777777" w:rsidR="00CA1F91" w:rsidRPr="006E385E" w:rsidRDefault="00CA1F91" w:rsidP="009F7811">
            <w:pPr>
              <w:jc w:val="both"/>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Peak Area%</w:t>
            </w:r>
          </w:p>
        </w:tc>
        <w:tc>
          <w:tcPr>
            <w:tcW w:w="909" w:type="pct"/>
            <w:tcBorders>
              <w:top w:val="single" w:sz="4" w:space="0" w:color="auto"/>
              <w:bottom w:val="single" w:sz="4" w:space="0" w:color="auto"/>
            </w:tcBorders>
            <w:vAlign w:val="center"/>
          </w:tcPr>
          <w:p w14:paraId="0D871F16" w14:textId="77777777" w:rsidR="00CA1F91" w:rsidRPr="006E385E" w:rsidRDefault="00CA1F91" w:rsidP="009F7811">
            <w:pPr>
              <w:jc w:val="both"/>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Matched Compound IUPAC Name</w:t>
            </w:r>
          </w:p>
        </w:tc>
        <w:tc>
          <w:tcPr>
            <w:tcW w:w="985" w:type="pct"/>
            <w:tcBorders>
              <w:top w:val="single" w:sz="4" w:space="0" w:color="auto"/>
              <w:bottom w:val="single" w:sz="4" w:space="0" w:color="auto"/>
            </w:tcBorders>
            <w:vAlign w:val="center"/>
          </w:tcPr>
          <w:p w14:paraId="13C057AD" w14:textId="77777777" w:rsidR="00CA1F91" w:rsidRPr="006E385E" w:rsidRDefault="00CA1F91" w:rsidP="009F7811">
            <w:pPr>
              <w:jc w:val="both"/>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Molecular Formula</w:t>
            </w:r>
          </w:p>
        </w:tc>
        <w:tc>
          <w:tcPr>
            <w:tcW w:w="1439" w:type="pct"/>
            <w:tcBorders>
              <w:top w:val="single" w:sz="4" w:space="0" w:color="auto"/>
              <w:bottom w:val="single" w:sz="4" w:space="0" w:color="auto"/>
            </w:tcBorders>
            <w:vAlign w:val="center"/>
          </w:tcPr>
          <w:p w14:paraId="54F042AA" w14:textId="77777777" w:rsidR="00CA1F91" w:rsidRPr="006E385E" w:rsidRDefault="00CA1F91" w:rsidP="009F7811">
            <w:pPr>
              <w:jc w:val="both"/>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Structure</w:t>
            </w:r>
          </w:p>
        </w:tc>
      </w:tr>
      <w:tr w:rsidR="00CA1F91" w:rsidRPr="006E385E" w14:paraId="4194FBCA" w14:textId="77777777" w:rsidTr="00CA1F91">
        <w:trPr>
          <w:trHeight w:val="1090"/>
        </w:trPr>
        <w:tc>
          <w:tcPr>
            <w:tcW w:w="439" w:type="pct"/>
            <w:tcBorders>
              <w:top w:val="single" w:sz="4" w:space="0" w:color="auto"/>
            </w:tcBorders>
            <w:vAlign w:val="center"/>
          </w:tcPr>
          <w:p w14:paraId="7B20F153" w14:textId="77777777" w:rsidR="00CA1F91" w:rsidRPr="006E385E" w:rsidRDefault="00CA1F91" w:rsidP="009F7811">
            <w:pPr>
              <w:jc w:val="both"/>
              <w:rPr>
                <w:rFonts w:ascii="Trebuchet MS" w:eastAsia="SimSun" w:hAnsi="Trebuchet MS" w:cs="Times New Roman"/>
                <w:sz w:val="20"/>
                <w:szCs w:val="20"/>
                <w:lang w:val="en-GB" w:eastAsia="en-GB"/>
              </w:rPr>
            </w:pPr>
          </w:p>
          <w:p w14:paraId="39D6F018" w14:textId="77777777" w:rsidR="00CA1F91" w:rsidRPr="006E385E" w:rsidRDefault="00CA1F91" w:rsidP="009F7811">
            <w:pPr>
              <w:jc w:val="both"/>
              <w:rPr>
                <w:rFonts w:ascii="Trebuchet MS" w:eastAsia="SimSun" w:hAnsi="Trebuchet MS" w:cs="Times New Roman"/>
                <w:sz w:val="20"/>
                <w:szCs w:val="20"/>
                <w:lang w:val="en-GB" w:eastAsia="en-GB"/>
              </w:rPr>
            </w:pPr>
          </w:p>
          <w:p w14:paraId="05C594C6"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1</w:t>
            </w:r>
          </w:p>
        </w:tc>
        <w:tc>
          <w:tcPr>
            <w:tcW w:w="698" w:type="pct"/>
            <w:tcBorders>
              <w:top w:val="single" w:sz="4" w:space="0" w:color="auto"/>
            </w:tcBorders>
            <w:vAlign w:val="center"/>
          </w:tcPr>
          <w:p w14:paraId="07E9316C"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19.3128</w:t>
            </w:r>
          </w:p>
        </w:tc>
        <w:tc>
          <w:tcPr>
            <w:tcW w:w="530" w:type="pct"/>
            <w:tcBorders>
              <w:top w:val="single" w:sz="4" w:space="0" w:color="auto"/>
            </w:tcBorders>
            <w:vAlign w:val="center"/>
          </w:tcPr>
          <w:p w14:paraId="1819A646"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0.1581</w:t>
            </w:r>
          </w:p>
        </w:tc>
        <w:tc>
          <w:tcPr>
            <w:tcW w:w="909" w:type="pct"/>
            <w:tcBorders>
              <w:top w:val="single" w:sz="4" w:space="0" w:color="auto"/>
            </w:tcBorders>
            <w:vAlign w:val="center"/>
          </w:tcPr>
          <w:p w14:paraId="2B0C7B16"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Tridecane</w:t>
            </w:r>
          </w:p>
        </w:tc>
        <w:tc>
          <w:tcPr>
            <w:tcW w:w="985" w:type="pct"/>
            <w:tcBorders>
              <w:top w:val="single" w:sz="4" w:space="0" w:color="auto"/>
            </w:tcBorders>
            <w:vAlign w:val="center"/>
          </w:tcPr>
          <w:p w14:paraId="18DAC28D"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CH₃(CH₂)₁₁CH₃</w:t>
            </w:r>
          </w:p>
        </w:tc>
        <w:tc>
          <w:tcPr>
            <w:tcW w:w="1439" w:type="pct"/>
            <w:tcBorders>
              <w:top w:val="single" w:sz="4" w:space="0" w:color="auto"/>
            </w:tcBorders>
            <w:vAlign w:val="center"/>
          </w:tcPr>
          <w:p w14:paraId="1B66609C"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noProof/>
                <w:sz w:val="20"/>
                <w:szCs w:val="20"/>
                <w:lang w:val="en-GB" w:eastAsia="en-GB"/>
              </w:rPr>
              <w:drawing>
                <wp:inline distT="0" distB="0" distL="0" distR="0" wp14:anchorId="28B8D265" wp14:editId="556C4362">
                  <wp:extent cx="1536700" cy="466090"/>
                  <wp:effectExtent l="0" t="0" r="6350" b="0"/>
                  <wp:docPr id="37" name="Picture 37" descr="Tridecane | C13H28 | CID 12388 - PubC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Tridecane | C13H28 | CID 12388 - PubChem"/>
                          <pic:cNvPicPr>
                            <a:picLocks noChangeAspect="1" noChangeArrowheads="1"/>
                          </pic:cNvPicPr>
                        </pic:nvPicPr>
                        <pic:blipFill>
                          <a:blip r:embed="rId28">
                            <a:extLst>
                              <a:ext uri="{28A0092B-C50C-407E-A947-70E740481C1C}">
                                <a14:useLocalDpi xmlns:a14="http://schemas.microsoft.com/office/drawing/2010/main" val="0"/>
                              </a:ext>
                            </a:extLst>
                          </a:blip>
                          <a:srcRect t="43667" b="40000"/>
                          <a:stretch>
                            <a:fillRect/>
                          </a:stretch>
                        </pic:blipFill>
                        <pic:spPr>
                          <a:xfrm>
                            <a:off x="0" y="0"/>
                            <a:ext cx="1566915" cy="475705"/>
                          </a:xfrm>
                          <a:prstGeom prst="rect">
                            <a:avLst/>
                          </a:prstGeom>
                          <a:noFill/>
                          <a:ln>
                            <a:noFill/>
                          </a:ln>
                        </pic:spPr>
                      </pic:pic>
                    </a:graphicData>
                  </a:graphic>
                </wp:inline>
              </w:drawing>
            </w:r>
          </w:p>
        </w:tc>
      </w:tr>
      <w:tr w:rsidR="00CA1F91" w:rsidRPr="006E385E" w14:paraId="43BED4AE" w14:textId="77777777" w:rsidTr="00CA1F91">
        <w:trPr>
          <w:trHeight w:val="970"/>
        </w:trPr>
        <w:tc>
          <w:tcPr>
            <w:tcW w:w="439" w:type="pct"/>
            <w:vAlign w:val="center"/>
          </w:tcPr>
          <w:p w14:paraId="0B8C5A4A"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2</w:t>
            </w:r>
          </w:p>
        </w:tc>
        <w:tc>
          <w:tcPr>
            <w:tcW w:w="698" w:type="pct"/>
            <w:vAlign w:val="center"/>
          </w:tcPr>
          <w:p w14:paraId="22707D8F"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35.9913</w:t>
            </w:r>
          </w:p>
        </w:tc>
        <w:tc>
          <w:tcPr>
            <w:tcW w:w="530" w:type="pct"/>
            <w:vAlign w:val="center"/>
          </w:tcPr>
          <w:p w14:paraId="508DA506"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0.5876</w:t>
            </w:r>
          </w:p>
        </w:tc>
        <w:tc>
          <w:tcPr>
            <w:tcW w:w="909" w:type="pct"/>
            <w:vAlign w:val="center"/>
          </w:tcPr>
          <w:p w14:paraId="6500BB5B"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1-Docosene</w:t>
            </w:r>
          </w:p>
        </w:tc>
        <w:tc>
          <w:tcPr>
            <w:tcW w:w="985" w:type="pct"/>
            <w:vAlign w:val="center"/>
          </w:tcPr>
          <w:p w14:paraId="68208CA4"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C</w:t>
            </w:r>
            <w:r w:rsidRPr="006E385E">
              <w:rPr>
                <w:rFonts w:ascii="Trebuchet MS" w:eastAsia="SimSun" w:hAnsi="Trebuchet MS" w:cs="Times New Roman"/>
                <w:sz w:val="20"/>
                <w:szCs w:val="20"/>
                <w:vertAlign w:val="subscript"/>
                <w:lang w:val="en-GB" w:eastAsia="en-GB"/>
              </w:rPr>
              <w:t>22</w:t>
            </w:r>
            <w:r w:rsidRPr="006E385E">
              <w:rPr>
                <w:rFonts w:ascii="Trebuchet MS" w:eastAsia="SimSun" w:hAnsi="Trebuchet MS" w:cs="Times New Roman"/>
                <w:sz w:val="20"/>
                <w:szCs w:val="20"/>
                <w:lang w:val="en-GB" w:eastAsia="en-GB"/>
              </w:rPr>
              <w:t>H</w:t>
            </w:r>
            <w:r w:rsidRPr="006E385E">
              <w:rPr>
                <w:rFonts w:ascii="Trebuchet MS" w:eastAsia="SimSun" w:hAnsi="Trebuchet MS" w:cs="Times New Roman"/>
                <w:sz w:val="20"/>
                <w:szCs w:val="20"/>
                <w:vertAlign w:val="subscript"/>
                <w:lang w:val="en-GB" w:eastAsia="en-GB"/>
              </w:rPr>
              <w:t>44</w:t>
            </w:r>
          </w:p>
        </w:tc>
        <w:tc>
          <w:tcPr>
            <w:tcW w:w="1439" w:type="pct"/>
            <w:vAlign w:val="center"/>
          </w:tcPr>
          <w:p w14:paraId="43C04FB6"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noProof/>
                <w:sz w:val="20"/>
                <w:szCs w:val="20"/>
                <w:lang w:val="en-GB" w:eastAsia="en-GB"/>
              </w:rPr>
              <w:drawing>
                <wp:inline distT="0" distB="0" distL="0" distR="0" wp14:anchorId="3561E683" wp14:editId="07D4F640">
                  <wp:extent cx="1517015" cy="398145"/>
                  <wp:effectExtent l="0" t="0" r="6985" b="1905"/>
                  <wp:docPr id="38" name="Picture 38" descr="1-Docosene | C22H44 | CID 74138 - PubC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1-Docosene | C22H44 | CID 74138 - PubChem"/>
                          <pic:cNvPicPr>
                            <a:picLocks noChangeAspect="1" noChangeArrowheads="1"/>
                          </pic:cNvPicPr>
                        </pic:nvPicPr>
                        <pic:blipFill>
                          <a:blip r:embed="rId27">
                            <a:extLst>
                              <a:ext uri="{28A0092B-C50C-407E-A947-70E740481C1C}">
                                <a14:useLocalDpi xmlns:a14="http://schemas.microsoft.com/office/drawing/2010/main" val="0"/>
                              </a:ext>
                            </a:extLst>
                          </a:blip>
                          <a:srcRect t="44186" b="41861"/>
                          <a:stretch>
                            <a:fillRect/>
                          </a:stretch>
                        </pic:blipFill>
                        <pic:spPr>
                          <a:xfrm>
                            <a:off x="0" y="0"/>
                            <a:ext cx="1551695" cy="407672"/>
                          </a:xfrm>
                          <a:prstGeom prst="rect">
                            <a:avLst/>
                          </a:prstGeom>
                          <a:noFill/>
                          <a:ln>
                            <a:noFill/>
                          </a:ln>
                        </pic:spPr>
                      </pic:pic>
                    </a:graphicData>
                  </a:graphic>
                </wp:inline>
              </w:drawing>
            </w:r>
          </w:p>
        </w:tc>
      </w:tr>
      <w:bookmarkEnd w:id="9"/>
      <w:tr w:rsidR="00CA1F91" w:rsidRPr="006E385E" w14:paraId="4432A53A" w14:textId="77777777" w:rsidTr="00CA1F91">
        <w:trPr>
          <w:trHeight w:val="1138"/>
        </w:trPr>
        <w:tc>
          <w:tcPr>
            <w:tcW w:w="439" w:type="pct"/>
            <w:vAlign w:val="center"/>
          </w:tcPr>
          <w:p w14:paraId="0AF1EFB4" w14:textId="77777777" w:rsidR="00CA1F91" w:rsidRPr="006E385E" w:rsidRDefault="00CA1F91" w:rsidP="009F7811">
            <w:pPr>
              <w:jc w:val="both"/>
              <w:rPr>
                <w:rFonts w:ascii="Trebuchet MS" w:eastAsia="SimSun" w:hAnsi="Trebuchet MS" w:cs="Times New Roman"/>
                <w:sz w:val="20"/>
                <w:szCs w:val="20"/>
                <w:lang w:val="en-GB" w:eastAsia="en-GB"/>
              </w:rPr>
            </w:pPr>
          </w:p>
          <w:p w14:paraId="7E8593B8"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3</w:t>
            </w:r>
          </w:p>
        </w:tc>
        <w:tc>
          <w:tcPr>
            <w:tcW w:w="698" w:type="pct"/>
            <w:vAlign w:val="center"/>
          </w:tcPr>
          <w:p w14:paraId="6580F70C"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30.8256</w:t>
            </w:r>
          </w:p>
        </w:tc>
        <w:tc>
          <w:tcPr>
            <w:tcW w:w="530" w:type="pct"/>
            <w:vAlign w:val="center"/>
          </w:tcPr>
          <w:p w14:paraId="1F927548"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0.4596</w:t>
            </w:r>
          </w:p>
        </w:tc>
        <w:tc>
          <w:tcPr>
            <w:tcW w:w="909" w:type="pct"/>
            <w:vAlign w:val="center"/>
          </w:tcPr>
          <w:p w14:paraId="50AA108A"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Octadecane</w:t>
            </w:r>
          </w:p>
        </w:tc>
        <w:tc>
          <w:tcPr>
            <w:tcW w:w="985" w:type="pct"/>
            <w:vAlign w:val="center"/>
          </w:tcPr>
          <w:p w14:paraId="27495F9E"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C</w:t>
            </w:r>
            <w:r w:rsidRPr="006E385E">
              <w:rPr>
                <w:rFonts w:ascii="Trebuchet MS" w:eastAsia="SimSun" w:hAnsi="Trebuchet MS" w:cs="Times New Roman"/>
                <w:sz w:val="20"/>
                <w:szCs w:val="20"/>
                <w:vertAlign w:val="subscript"/>
                <w:lang w:val="en-GB" w:eastAsia="en-GB"/>
              </w:rPr>
              <w:t>16</w:t>
            </w:r>
            <w:r w:rsidRPr="006E385E">
              <w:rPr>
                <w:rFonts w:ascii="Trebuchet MS" w:eastAsia="SimSun" w:hAnsi="Trebuchet MS" w:cs="Times New Roman"/>
                <w:sz w:val="20"/>
                <w:szCs w:val="20"/>
                <w:lang w:val="en-GB" w:eastAsia="en-GB"/>
              </w:rPr>
              <w:t>H</w:t>
            </w:r>
            <w:r w:rsidRPr="006E385E">
              <w:rPr>
                <w:rFonts w:ascii="Trebuchet MS" w:eastAsia="SimSun" w:hAnsi="Trebuchet MS" w:cs="Times New Roman"/>
                <w:sz w:val="20"/>
                <w:szCs w:val="20"/>
                <w:vertAlign w:val="subscript"/>
                <w:lang w:val="en-GB" w:eastAsia="en-GB"/>
              </w:rPr>
              <w:t>32</w:t>
            </w:r>
          </w:p>
        </w:tc>
        <w:tc>
          <w:tcPr>
            <w:tcW w:w="1439" w:type="pct"/>
            <w:vAlign w:val="center"/>
          </w:tcPr>
          <w:p w14:paraId="44E5EFF0"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noProof/>
                <w:sz w:val="20"/>
                <w:szCs w:val="20"/>
                <w:lang w:val="en-GB" w:eastAsia="en-GB"/>
              </w:rPr>
              <w:drawing>
                <wp:inline distT="0" distB="0" distL="0" distR="0" wp14:anchorId="0FF7B3BE" wp14:editId="2CB7463C">
                  <wp:extent cx="1536700" cy="542290"/>
                  <wp:effectExtent l="0" t="0" r="6350" b="0"/>
                  <wp:docPr id="40" name="Picture 40" descr="Octadecane | C18H38 | CID 11635 - PubC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Octadecane | C18H38 | CID 11635 - PubChem"/>
                          <pic:cNvPicPr>
                            <a:picLocks noChangeAspect="1" noChangeArrowheads="1"/>
                          </pic:cNvPicPr>
                        </pic:nvPicPr>
                        <pic:blipFill>
                          <a:blip r:embed="rId29">
                            <a:extLst>
                              <a:ext uri="{28A0092B-C50C-407E-A947-70E740481C1C}">
                                <a14:useLocalDpi xmlns:a14="http://schemas.microsoft.com/office/drawing/2010/main" val="0"/>
                              </a:ext>
                            </a:extLst>
                          </a:blip>
                          <a:srcRect t="36552" b="24137"/>
                          <a:stretch>
                            <a:fillRect/>
                          </a:stretch>
                        </pic:blipFill>
                        <pic:spPr>
                          <a:xfrm>
                            <a:off x="0" y="0"/>
                            <a:ext cx="1541480" cy="544473"/>
                          </a:xfrm>
                          <a:prstGeom prst="rect">
                            <a:avLst/>
                          </a:prstGeom>
                          <a:noFill/>
                          <a:ln>
                            <a:noFill/>
                          </a:ln>
                        </pic:spPr>
                      </pic:pic>
                    </a:graphicData>
                  </a:graphic>
                </wp:inline>
              </w:drawing>
            </w:r>
          </w:p>
        </w:tc>
      </w:tr>
      <w:tr w:rsidR="00CA1F91" w:rsidRPr="006E385E" w14:paraId="74D9419C" w14:textId="77777777" w:rsidTr="00CA1F91">
        <w:trPr>
          <w:trHeight w:val="1128"/>
        </w:trPr>
        <w:tc>
          <w:tcPr>
            <w:tcW w:w="439" w:type="pct"/>
            <w:vAlign w:val="center"/>
          </w:tcPr>
          <w:p w14:paraId="65F97025" w14:textId="77777777" w:rsidR="00CA1F91" w:rsidRPr="006E385E" w:rsidRDefault="00CA1F91" w:rsidP="009F7811">
            <w:pPr>
              <w:jc w:val="both"/>
              <w:rPr>
                <w:rFonts w:ascii="Trebuchet MS" w:eastAsia="SimSun" w:hAnsi="Trebuchet MS" w:cs="Times New Roman"/>
                <w:sz w:val="20"/>
                <w:szCs w:val="20"/>
                <w:lang w:val="en-GB" w:eastAsia="en-GB"/>
              </w:rPr>
            </w:pPr>
          </w:p>
          <w:p w14:paraId="2D501F9F"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4</w:t>
            </w:r>
          </w:p>
        </w:tc>
        <w:tc>
          <w:tcPr>
            <w:tcW w:w="698" w:type="pct"/>
            <w:vAlign w:val="center"/>
          </w:tcPr>
          <w:p w14:paraId="75D9EAFA"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36.2545</w:t>
            </w:r>
          </w:p>
        </w:tc>
        <w:tc>
          <w:tcPr>
            <w:tcW w:w="530" w:type="pct"/>
            <w:vAlign w:val="center"/>
          </w:tcPr>
          <w:p w14:paraId="44187F51"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0.1017</w:t>
            </w:r>
          </w:p>
        </w:tc>
        <w:tc>
          <w:tcPr>
            <w:tcW w:w="909" w:type="pct"/>
            <w:vAlign w:val="center"/>
          </w:tcPr>
          <w:p w14:paraId="7AD9220F"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1-Eicosene</w:t>
            </w:r>
          </w:p>
        </w:tc>
        <w:tc>
          <w:tcPr>
            <w:tcW w:w="985" w:type="pct"/>
            <w:vAlign w:val="center"/>
          </w:tcPr>
          <w:p w14:paraId="76FC9F45"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C</w:t>
            </w:r>
            <w:r w:rsidRPr="006E385E">
              <w:rPr>
                <w:rFonts w:ascii="Trebuchet MS" w:eastAsia="SimSun" w:hAnsi="Trebuchet MS" w:cs="Times New Roman"/>
                <w:sz w:val="20"/>
                <w:szCs w:val="20"/>
                <w:vertAlign w:val="subscript"/>
                <w:lang w:val="en-GB" w:eastAsia="en-GB"/>
              </w:rPr>
              <w:t>20</w:t>
            </w:r>
            <w:r w:rsidRPr="006E385E">
              <w:rPr>
                <w:rFonts w:ascii="Trebuchet MS" w:eastAsia="SimSun" w:hAnsi="Trebuchet MS" w:cs="Times New Roman"/>
                <w:sz w:val="20"/>
                <w:szCs w:val="20"/>
                <w:lang w:val="en-GB" w:eastAsia="en-GB"/>
              </w:rPr>
              <w:t>H</w:t>
            </w:r>
            <w:r w:rsidRPr="006E385E">
              <w:rPr>
                <w:rFonts w:ascii="Trebuchet MS" w:eastAsia="SimSun" w:hAnsi="Trebuchet MS" w:cs="Times New Roman"/>
                <w:sz w:val="20"/>
                <w:szCs w:val="20"/>
                <w:vertAlign w:val="subscript"/>
                <w:lang w:val="en-GB" w:eastAsia="en-GB"/>
              </w:rPr>
              <w:t>40</w:t>
            </w:r>
          </w:p>
        </w:tc>
        <w:tc>
          <w:tcPr>
            <w:tcW w:w="1439" w:type="pct"/>
            <w:vAlign w:val="center"/>
          </w:tcPr>
          <w:p w14:paraId="547703CA"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noProof/>
                <w:sz w:val="20"/>
                <w:szCs w:val="20"/>
                <w:lang w:val="en-GB" w:eastAsia="en-GB"/>
              </w:rPr>
              <w:drawing>
                <wp:inline distT="0" distB="0" distL="0" distR="0" wp14:anchorId="0E0E26D8" wp14:editId="4FF4E50A">
                  <wp:extent cx="1302385" cy="534035"/>
                  <wp:effectExtent l="0" t="0" r="0" b="0"/>
                  <wp:docPr id="1041965519" name="Picture 1041965519" descr="1-EICOSENE Structure - C20H40 - Over 100 million chemical compounds | CCD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965519" name="Picture 1041965519" descr="1-EICOSENE Structure - C20H40 - Over 100 million chemical compounds | CCDDS"/>
                          <pic:cNvPicPr>
                            <a:picLocks noChangeAspect="1" noChangeArrowheads="1"/>
                          </pic:cNvPicPr>
                        </pic:nvPicPr>
                        <pic:blipFill>
                          <a:blip r:embed="rId24" cstate="print">
                            <a:extLst>
                              <a:ext uri="{28A0092B-C50C-407E-A947-70E740481C1C}">
                                <a14:useLocalDpi xmlns:a14="http://schemas.microsoft.com/office/drawing/2010/main" val="0"/>
                              </a:ext>
                            </a:extLst>
                          </a:blip>
                          <a:srcRect l="19624" t="6862" r="20179" b="7963"/>
                          <a:stretch>
                            <a:fillRect/>
                          </a:stretch>
                        </pic:blipFill>
                        <pic:spPr>
                          <a:xfrm>
                            <a:off x="0" y="0"/>
                            <a:ext cx="1331177" cy="546337"/>
                          </a:xfrm>
                          <a:prstGeom prst="rect">
                            <a:avLst/>
                          </a:prstGeom>
                          <a:noFill/>
                          <a:ln>
                            <a:noFill/>
                          </a:ln>
                        </pic:spPr>
                      </pic:pic>
                    </a:graphicData>
                  </a:graphic>
                </wp:inline>
              </w:drawing>
            </w:r>
          </w:p>
        </w:tc>
      </w:tr>
    </w:tbl>
    <w:p w14:paraId="4DB6E6B9" w14:textId="77777777" w:rsidR="00CA1F91" w:rsidRPr="006E385E" w:rsidRDefault="00CA1F91" w:rsidP="00CA1F91">
      <w:pPr>
        <w:tabs>
          <w:tab w:val="left" w:pos="7435"/>
        </w:tabs>
        <w:spacing w:after="0" w:line="240" w:lineRule="auto"/>
        <w:jc w:val="both"/>
        <w:rPr>
          <w:rFonts w:ascii="Trebuchet MS" w:hAnsi="Trebuchet MS" w:cs="Times New Roman"/>
          <w:b/>
          <w:sz w:val="20"/>
          <w:szCs w:val="20"/>
          <w:lang w:val="en-GB"/>
        </w:rPr>
      </w:pPr>
    </w:p>
    <w:p w14:paraId="7CBE1428" w14:textId="77777777" w:rsidR="00CA1F91" w:rsidRPr="006E385E" w:rsidRDefault="00CA1F91" w:rsidP="00CA1F91">
      <w:pPr>
        <w:pStyle w:val="Caption"/>
        <w:spacing w:after="0"/>
        <w:jc w:val="both"/>
        <w:rPr>
          <w:rFonts w:ascii="Trebuchet MS" w:hAnsi="Trebuchet MS" w:cs="Times New Roman"/>
          <w:b w:val="0"/>
          <w:sz w:val="20"/>
          <w:szCs w:val="20"/>
          <w:lang w:val="en-GB"/>
        </w:rPr>
      </w:pPr>
      <w:bookmarkStart w:id="10" w:name="_Toc193051250"/>
      <w:bookmarkStart w:id="11" w:name="a6"/>
      <w:r w:rsidRPr="006E385E">
        <w:rPr>
          <w:rFonts w:ascii="Trebuchet MS" w:hAnsi="Trebuchet MS" w:cs="Times New Roman"/>
          <w:sz w:val="20"/>
          <w:szCs w:val="20"/>
          <w:lang w:val="en-GB"/>
        </w:rPr>
        <w:t xml:space="preserve">Table 6 Gas Chromatography Profiles of the Extracted Engine Oil in the </w:t>
      </w:r>
      <w:r w:rsidRPr="006E385E">
        <w:rPr>
          <w:rFonts w:ascii="Trebuchet MS" w:hAnsi="Trebuchet MS" w:cs="Times New Roman"/>
          <w:sz w:val="20"/>
          <w:szCs w:val="20"/>
        </w:rPr>
        <w:t xml:space="preserve">EN3 </w:t>
      </w:r>
      <w:r w:rsidRPr="006E385E">
        <w:rPr>
          <w:rFonts w:ascii="Trebuchet MS" w:hAnsi="Trebuchet MS" w:cs="Times New Roman"/>
          <w:sz w:val="20"/>
          <w:szCs w:val="20"/>
          <w:lang w:val="en-GB"/>
        </w:rPr>
        <w:t>After (day 60) the Biodegradation Study</w:t>
      </w:r>
      <w:bookmarkEnd w:id="10"/>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1161"/>
        <w:gridCol w:w="992"/>
        <w:gridCol w:w="2035"/>
        <w:gridCol w:w="1257"/>
        <w:gridCol w:w="2893"/>
      </w:tblGrid>
      <w:tr w:rsidR="00CA1F91" w:rsidRPr="006E385E" w14:paraId="5C988ED5" w14:textId="77777777" w:rsidTr="00CA1F91">
        <w:trPr>
          <w:trHeight w:val="560"/>
          <w:jc w:val="center"/>
        </w:trPr>
        <w:tc>
          <w:tcPr>
            <w:tcW w:w="422" w:type="pct"/>
            <w:tcBorders>
              <w:top w:val="single" w:sz="4" w:space="0" w:color="auto"/>
              <w:bottom w:val="single" w:sz="4" w:space="0" w:color="auto"/>
            </w:tcBorders>
            <w:vAlign w:val="center"/>
          </w:tcPr>
          <w:p w14:paraId="23183147" w14:textId="77777777" w:rsidR="00CA1F91" w:rsidRPr="006E385E" w:rsidRDefault="00CA1F91" w:rsidP="009F7811">
            <w:pPr>
              <w:jc w:val="both"/>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Peak No.</w:t>
            </w:r>
          </w:p>
        </w:tc>
        <w:tc>
          <w:tcPr>
            <w:tcW w:w="682" w:type="pct"/>
            <w:tcBorders>
              <w:top w:val="single" w:sz="4" w:space="0" w:color="auto"/>
              <w:bottom w:val="single" w:sz="4" w:space="0" w:color="auto"/>
            </w:tcBorders>
            <w:vAlign w:val="center"/>
          </w:tcPr>
          <w:p w14:paraId="72273640" w14:textId="77777777" w:rsidR="00CA1F91" w:rsidRPr="006E385E" w:rsidRDefault="00CA1F91" w:rsidP="009F7811">
            <w:pPr>
              <w:jc w:val="both"/>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Retention time/min</w:t>
            </w:r>
          </w:p>
        </w:tc>
        <w:tc>
          <w:tcPr>
            <w:tcW w:w="588" w:type="pct"/>
            <w:tcBorders>
              <w:top w:val="single" w:sz="4" w:space="0" w:color="auto"/>
              <w:bottom w:val="single" w:sz="4" w:space="0" w:color="auto"/>
            </w:tcBorders>
            <w:vAlign w:val="center"/>
          </w:tcPr>
          <w:p w14:paraId="65591DB3" w14:textId="77777777" w:rsidR="00CA1F91" w:rsidRPr="006E385E" w:rsidRDefault="00CA1F91" w:rsidP="009F7811">
            <w:pPr>
              <w:jc w:val="both"/>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Peak Area%</w:t>
            </w:r>
          </w:p>
        </w:tc>
        <w:tc>
          <w:tcPr>
            <w:tcW w:w="1103" w:type="pct"/>
            <w:tcBorders>
              <w:top w:val="single" w:sz="4" w:space="0" w:color="auto"/>
              <w:bottom w:val="single" w:sz="4" w:space="0" w:color="auto"/>
            </w:tcBorders>
            <w:vAlign w:val="center"/>
          </w:tcPr>
          <w:p w14:paraId="26D53DF6" w14:textId="77777777" w:rsidR="00CA1F91" w:rsidRPr="006E385E" w:rsidRDefault="00CA1F91" w:rsidP="009F7811">
            <w:pPr>
              <w:jc w:val="both"/>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Matched Compound IUPAC Name</w:t>
            </w:r>
          </w:p>
        </w:tc>
        <w:tc>
          <w:tcPr>
            <w:tcW w:w="735" w:type="pct"/>
            <w:tcBorders>
              <w:top w:val="single" w:sz="4" w:space="0" w:color="auto"/>
              <w:bottom w:val="single" w:sz="4" w:space="0" w:color="auto"/>
            </w:tcBorders>
            <w:vAlign w:val="center"/>
          </w:tcPr>
          <w:p w14:paraId="5DB6C95A" w14:textId="77777777" w:rsidR="00CA1F91" w:rsidRPr="006E385E" w:rsidRDefault="00CA1F91" w:rsidP="009F7811">
            <w:pPr>
              <w:jc w:val="both"/>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Molecular Formula</w:t>
            </w:r>
          </w:p>
        </w:tc>
        <w:tc>
          <w:tcPr>
            <w:tcW w:w="1471" w:type="pct"/>
            <w:tcBorders>
              <w:top w:val="single" w:sz="4" w:space="0" w:color="auto"/>
              <w:bottom w:val="single" w:sz="4" w:space="0" w:color="auto"/>
            </w:tcBorders>
            <w:vAlign w:val="center"/>
          </w:tcPr>
          <w:p w14:paraId="48576A5F" w14:textId="77777777" w:rsidR="00CA1F91" w:rsidRPr="006E385E" w:rsidRDefault="00CA1F91" w:rsidP="009F7811">
            <w:pPr>
              <w:jc w:val="both"/>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Structure</w:t>
            </w:r>
          </w:p>
        </w:tc>
      </w:tr>
      <w:tr w:rsidR="00CA1F91" w:rsidRPr="006E385E" w14:paraId="63B4896C" w14:textId="77777777" w:rsidTr="00CA1F91">
        <w:trPr>
          <w:trHeight w:val="607"/>
          <w:jc w:val="center"/>
        </w:trPr>
        <w:tc>
          <w:tcPr>
            <w:tcW w:w="422" w:type="pct"/>
            <w:tcBorders>
              <w:top w:val="single" w:sz="4" w:space="0" w:color="auto"/>
            </w:tcBorders>
            <w:vAlign w:val="center"/>
          </w:tcPr>
          <w:p w14:paraId="63AC76CA"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1</w:t>
            </w:r>
          </w:p>
        </w:tc>
        <w:tc>
          <w:tcPr>
            <w:tcW w:w="682" w:type="pct"/>
            <w:tcBorders>
              <w:top w:val="single" w:sz="4" w:space="0" w:color="auto"/>
            </w:tcBorders>
            <w:vAlign w:val="center"/>
          </w:tcPr>
          <w:p w14:paraId="6A56156C"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6.127</w:t>
            </w:r>
          </w:p>
        </w:tc>
        <w:tc>
          <w:tcPr>
            <w:tcW w:w="588" w:type="pct"/>
            <w:tcBorders>
              <w:top w:val="single" w:sz="4" w:space="0" w:color="auto"/>
            </w:tcBorders>
            <w:vAlign w:val="center"/>
          </w:tcPr>
          <w:p w14:paraId="0380BB9C"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0.2173</w:t>
            </w:r>
          </w:p>
        </w:tc>
        <w:tc>
          <w:tcPr>
            <w:tcW w:w="1103" w:type="pct"/>
            <w:tcBorders>
              <w:top w:val="single" w:sz="4" w:space="0" w:color="auto"/>
            </w:tcBorders>
            <w:vAlign w:val="center"/>
          </w:tcPr>
          <w:p w14:paraId="7CAA0E4F"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Trichloromethane</w:t>
            </w:r>
          </w:p>
        </w:tc>
        <w:tc>
          <w:tcPr>
            <w:tcW w:w="735" w:type="pct"/>
            <w:tcBorders>
              <w:top w:val="single" w:sz="4" w:space="0" w:color="auto"/>
            </w:tcBorders>
            <w:vAlign w:val="center"/>
          </w:tcPr>
          <w:p w14:paraId="22F3E736"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C</w:t>
            </w:r>
            <w:r w:rsidRPr="006E385E">
              <w:rPr>
                <w:rFonts w:ascii="Trebuchet MS" w:eastAsia="SimSun" w:hAnsi="Trebuchet MS" w:cs="Times New Roman"/>
                <w:sz w:val="20"/>
                <w:szCs w:val="20"/>
                <w:vertAlign w:val="subscript"/>
                <w:lang w:val="en-GB" w:eastAsia="en-GB"/>
              </w:rPr>
              <w:t>2</w:t>
            </w:r>
            <w:r w:rsidRPr="006E385E">
              <w:rPr>
                <w:rFonts w:ascii="Trebuchet MS" w:eastAsia="SimSun" w:hAnsi="Trebuchet MS" w:cs="Times New Roman"/>
                <w:sz w:val="20"/>
                <w:szCs w:val="20"/>
                <w:lang w:val="en-GB" w:eastAsia="en-GB"/>
              </w:rPr>
              <w:t>H</w:t>
            </w:r>
            <w:r w:rsidRPr="006E385E">
              <w:rPr>
                <w:rFonts w:ascii="Trebuchet MS" w:eastAsia="SimSun" w:hAnsi="Trebuchet MS" w:cs="Times New Roman"/>
                <w:sz w:val="20"/>
                <w:szCs w:val="20"/>
                <w:vertAlign w:val="subscript"/>
                <w:lang w:val="en-GB" w:eastAsia="en-GB"/>
              </w:rPr>
              <w:t>5</w:t>
            </w:r>
            <w:r w:rsidRPr="006E385E">
              <w:rPr>
                <w:rFonts w:ascii="Trebuchet MS" w:eastAsia="SimSun" w:hAnsi="Trebuchet MS" w:cs="Times New Roman"/>
                <w:sz w:val="20"/>
                <w:szCs w:val="20"/>
                <w:lang w:val="en-GB" w:eastAsia="en-GB"/>
              </w:rPr>
              <w:t>Cl₃</w:t>
            </w:r>
          </w:p>
        </w:tc>
        <w:tc>
          <w:tcPr>
            <w:tcW w:w="1471" w:type="pct"/>
            <w:tcBorders>
              <w:top w:val="single" w:sz="4" w:space="0" w:color="auto"/>
            </w:tcBorders>
            <w:vAlign w:val="center"/>
          </w:tcPr>
          <w:p w14:paraId="01F9B57F"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noProof/>
                <w:sz w:val="20"/>
                <w:szCs w:val="20"/>
                <w:lang w:val="en-GB" w:eastAsia="en-GB"/>
              </w:rPr>
              <w:drawing>
                <wp:inline distT="0" distB="0" distL="0" distR="0" wp14:anchorId="01038FCC" wp14:editId="00B02C73">
                  <wp:extent cx="908050" cy="354330"/>
                  <wp:effectExtent l="0" t="0" r="6350" b="7620"/>
                  <wp:docPr id="45" name="Picture 45" descr="Trichloromethane methane | C2H5Cl3 | CID 18546890 - PubC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Trichloromethane methane | C2H5Cl3 | CID 18546890 - PubChem"/>
                          <pic:cNvPicPr>
                            <a:picLocks noChangeAspect="1" noChangeArrowheads="1"/>
                          </pic:cNvPicPr>
                        </pic:nvPicPr>
                        <pic:blipFill>
                          <a:blip r:embed="rId30">
                            <a:extLst>
                              <a:ext uri="{28A0092B-C50C-407E-A947-70E740481C1C}">
                                <a14:useLocalDpi xmlns:a14="http://schemas.microsoft.com/office/drawing/2010/main" val="0"/>
                              </a:ext>
                            </a:extLst>
                          </a:blip>
                          <a:srcRect l="37842" t="54624" r="37303" b="21029"/>
                          <a:stretch>
                            <a:fillRect/>
                          </a:stretch>
                        </pic:blipFill>
                        <pic:spPr>
                          <a:xfrm>
                            <a:off x="0" y="0"/>
                            <a:ext cx="917328" cy="357819"/>
                          </a:xfrm>
                          <a:prstGeom prst="rect">
                            <a:avLst/>
                          </a:prstGeom>
                          <a:noFill/>
                          <a:ln>
                            <a:noFill/>
                          </a:ln>
                        </pic:spPr>
                      </pic:pic>
                    </a:graphicData>
                  </a:graphic>
                </wp:inline>
              </w:drawing>
            </w:r>
          </w:p>
        </w:tc>
      </w:tr>
      <w:tr w:rsidR="00CA1F91" w:rsidRPr="006E385E" w14:paraId="23CD976A" w14:textId="77777777" w:rsidTr="00CA1F91">
        <w:trPr>
          <w:trHeight w:val="1122"/>
          <w:jc w:val="center"/>
        </w:trPr>
        <w:tc>
          <w:tcPr>
            <w:tcW w:w="422" w:type="pct"/>
            <w:vAlign w:val="center"/>
          </w:tcPr>
          <w:p w14:paraId="2008EE99"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2</w:t>
            </w:r>
          </w:p>
        </w:tc>
        <w:tc>
          <w:tcPr>
            <w:tcW w:w="682" w:type="pct"/>
            <w:vAlign w:val="center"/>
          </w:tcPr>
          <w:p w14:paraId="11B61F74"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24.8745</w:t>
            </w:r>
          </w:p>
        </w:tc>
        <w:tc>
          <w:tcPr>
            <w:tcW w:w="588" w:type="pct"/>
            <w:vAlign w:val="center"/>
          </w:tcPr>
          <w:p w14:paraId="12E15DA4"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0.1154</w:t>
            </w:r>
          </w:p>
        </w:tc>
        <w:tc>
          <w:tcPr>
            <w:tcW w:w="1103" w:type="pct"/>
            <w:vAlign w:val="center"/>
          </w:tcPr>
          <w:p w14:paraId="6AD20E67"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Pentadecane</w:t>
            </w:r>
          </w:p>
        </w:tc>
        <w:tc>
          <w:tcPr>
            <w:tcW w:w="735" w:type="pct"/>
            <w:vAlign w:val="center"/>
          </w:tcPr>
          <w:p w14:paraId="177F7D9B"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C</w:t>
            </w:r>
            <w:r w:rsidRPr="006E385E">
              <w:rPr>
                <w:rFonts w:ascii="Trebuchet MS" w:eastAsia="SimSun" w:hAnsi="Trebuchet MS" w:cs="Times New Roman"/>
                <w:sz w:val="20"/>
                <w:szCs w:val="20"/>
                <w:vertAlign w:val="subscript"/>
                <w:lang w:val="en-GB" w:eastAsia="en-GB"/>
              </w:rPr>
              <w:t>15</w:t>
            </w:r>
            <w:r w:rsidRPr="006E385E">
              <w:rPr>
                <w:rFonts w:ascii="Trebuchet MS" w:eastAsia="SimSun" w:hAnsi="Trebuchet MS" w:cs="Times New Roman"/>
                <w:sz w:val="20"/>
                <w:szCs w:val="20"/>
                <w:lang w:val="en-GB" w:eastAsia="en-GB"/>
              </w:rPr>
              <w:t>H</w:t>
            </w:r>
            <w:r w:rsidRPr="006E385E">
              <w:rPr>
                <w:rFonts w:ascii="Trebuchet MS" w:eastAsia="SimSun" w:hAnsi="Trebuchet MS" w:cs="Times New Roman"/>
                <w:sz w:val="20"/>
                <w:szCs w:val="20"/>
                <w:vertAlign w:val="subscript"/>
                <w:lang w:val="en-GB" w:eastAsia="en-GB"/>
              </w:rPr>
              <w:t>32</w:t>
            </w:r>
          </w:p>
        </w:tc>
        <w:tc>
          <w:tcPr>
            <w:tcW w:w="1471" w:type="pct"/>
            <w:vAlign w:val="center"/>
          </w:tcPr>
          <w:p w14:paraId="11026446"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noProof/>
                <w:sz w:val="20"/>
                <w:szCs w:val="20"/>
                <w:lang w:val="en-GB" w:eastAsia="en-GB"/>
              </w:rPr>
              <w:drawing>
                <wp:inline distT="0" distB="0" distL="0" distR="0" wp14:anchorId="01A5F91F" wp14:editId="5752C1DC">
                  <wp:extent cx="1578610" cy="455930"/>
                  <wp:effectExtent l="0" t="0" r="2540" b="1270"/>
                  <wp:docPr id="46" name="Picture 46" descr="Pentadecane | C15H32 | CID 12391 - PubC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Pentadecane | C15H32 | CID 12391 - PubChem"/>
                          <pic:cNvPicPr>
                            <a:picLocks noChangeAspect="1" noChangeArrowheads="1"/>
                          </pic:cNvPicPr>
                        </pic:nvPicPr>
                        <pic:blipFill>
                          <a:blip r:embed="rId31">
                            <a:extLst>
                              <a:ext uri="{28A0092B-C50C-407E-A947-70E740481C1C}">
                                <a14:useLocalDpi xmlns:a14="http://schemas.microsoft.com/office/drawing/2010/main" val="0"/>
                              </a:ext>
                            </a:extLst>
                          </a:blip>
                          <a:srcRect l="7476" t="48303" r="6199" b="47284"/>
                          <a:stretch>
                            <a:fillRect/>
                          </a:stretch>
                        </pic:blipFill>
                        <pic:spPr>
                          <a:xfrm>
                            <a:off x="0" y="0"/>
                            <a:ext cx="1619751" cy="468395"/>
                          </a:xfrm>
                          <a:prstGeom prst="rect">
                            <a:avLst/>
                          </a:prstGeom>
                          <a:noFill/>
                          <a:ln>
                            <a:noFill/>
                          </a:ln>
                        </pic:spPr>
                      </pic:pic>
                    </a:graphicData>
                  </a:graphic>
                </wp:inline>
              </w:drawing>
            </w:r>
          </w:p>
        </w:tc>
      </w:tr>
      <w:tr w:rsidR="00CA1F91" w:rsidRPr="006E385E" w14:paraId="3DEF8472" w14:textId="77777777" w:rsidTr="00CA1F91">
        <w:trPr>
          <w:trHeight w:val="1172"/>
          <w:jc w:val="center"/>
        </w:trPr>
        <w:tc>
          <w:tcPr>
            <w:tcW w:w="422" w:type="pct"/>
            <w:vAlign w:val="center"/>
          </w:tcPr>
          <w:p w14:paraId="21368A03"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3</w:t>
            </w:r>
          </w:p>
        </w:tc>
        <w:tc>
          <w:tcPr>
            <w:tcW w:w="682" w:type="pct"/>
            <w:vAlign w:val="center"/>
          </w:tcPr>
          <w:p w14:paraId="44595A06"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30.6949</w:t>
            </w:r>
          </w:p>
        </w:tc>
        <w:tc>
          <w:tcPr>
            <w:tcW w:w="588" w:type="pct"/>
            <w:vAlign w:val="center"/>
          </w:tcPr>
          <w:p w14:paraId="32DF7637"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13.6949</w:t>
            </w:r>
          </w:p>
        </w:tc>
        <w:tc>
          <w:tcPr>
            <w:tcW w:w="1103" w:type="pct"/>
            <w:vAlign w:val="center"/>
          </w:tcPr>
          <w:p w14:paraId="41C6F43F"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Octacosyl heptafluorobutyrate</w:t>
            </w:r>
          </w:p>
        </w:tc>
        <w:tc>
          <w:tcPr>
            <w:tcW w:w="735" w:type="pct"/>
            <w:vAlign w:val="center"/>
          </w:tcPr>
          <w:p w14:paraId="0894EDAE"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C</w:t>
            </w:r>
            <w:r w:rsidRPr="006E385E">
              <w:rPr>
                <w:rFonts w:ascii="Trebuchet MS" w:eastAsia="SimSun" w:hAnsi="Trebuchet MS" w:cs="Times New Roman"/>
                <w:sz w:val="20"/>
                <w:szCs w:val="20"/>
                <w:vertAlign w:val="subscript"/>
                <w:lang w:val="en-GB" w:eastAsia="en-GB"/>
              </w:rPr>
              <w:t>32</w:t>
            </w:r>
            <w:r w:rsidRPr="006E385E">
              <w:rPr>
                <w:rFonts w:ascii="Trebuchet MS" w:eastAsia="SimSun" w:hAnsi="Trebuchet MS" w:cs="Times New Roman"/>
                <w:sz w:val="20"/>
                <w:szCs w:val="20"/>
                <w:lang w:val="en-GB" w:eastAsia="en-GB"/>
              </w:rPr>
              <w:t>H</w:t>
            </w:r>
            <w:r w:rsidRPr="006E385E">
              <w:rPr>
                <w:rFonts w:ascii="Trebuchet MS" w:eastAsia="SimSun" w:hAnsi="Trebuchet MS" w:cs="Times New Roman"/>
                <w:sz w:val="20"/>
                <w:szCs w:val="20"/>
                <w:vertAlign w:val="subscript"/>
                <w:lang w:val="en-GB" w:eastAsia="en-GB"/>
              </w:rPr>
              <w:t>57</w:t>
            </w:r>
            <w:r w:rsidRPr="006E385E">
              <w:rPr>
                <w:rFonts w:ascii="Trebuchet MS" w:eastAsia="SimSun" w:hAnsi="Trebuchet MS" w:cs="Times New Roman"/>
                <w:sz w:val="20"/>
                <w:szCs w:val="20"/>
                <w:lang w:val="en-GB" w:eastAsia="en-GB"/>
              </w:rPr>
              <w:t>F</w:t>
            </w:r>
            <w:r w:rsidRPr="006E385E">
              <w:rPr>
                <w:rFonts w:ascii="Trebuchet MS" w:eastAsia="SimSun" w:hAnsi="Trebuchet MS" w:cs="Times New Roman"/>
                <w:sz w:val="20"/>
                <w:szCs w:val="20"/>
                <w:vertAlign w:val="subscript"/>
                <w:lang w:val="en-GB" w:eastAsia="en-GB"/>
              </w:rPr>
              <w:t>7</w:t>
            </w:r>
            <w:r w:rsidRPr="006E385E">
              <w:rPr>
                <w:rFonts w:ascii="Trebuchet MS" w:eastAsia="SimSun" w:hAnsi="Trebuchet MS" w:cs="Times New Roman"/>
                <w:sz w:val="20"/>
                <w:szCs w:val="20"/>
                <w:lang w:val="en-GB" w:eastAsia="en-GB"/>
              </w:rPr>
              <w:t>O</w:t>
            </w:r>
            <w:r w:rsidRPr="006E385E">
              <w:rPr>
                <w:rFonts w:ascii="Trebuchet MS" w:eastAsia="SimSun" w:hAnsi="Trebuchet MS" w:cs="Times New Roman"/>
                <w:sz w:val="20"/>
                <w:szCs w:val="20"/>
                <w:vertAlign w:val="subscript"/>
                <w:lang w:val="en-GB" w:eastAsia="en-GB"/>
              </w:rPr>
              <w:t>2</w:t>
            </w:r>
          </w:p>
        </w:tc>
        <w:tc>
          <w:tcPr>
            <w:tcW w:w="1471" w:type="pct"/>
            <w:vAlign w:val="center"/>
          </w:tcPr>
          <w:p w14:paraId="546EE90D"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noProof/>
                <w:sz w:val="20"/>
                <w:szCs w:val="20"/>
                <w:lang w:val="en-GB" w:eastAsia="en-GB"/>
              </w:rPr>
              <w:drawing>
                <wp:inline distT="0" distB="0" distL="0" distR="0" wp14:anchorId="1CE3EAD6" wp14:editId="6EB4E7CF">
                  <wp:extent cx="1699895" cy="577215"/>
                  <wp:effectExtent l="0" t="0" r="0" b="0"/>
                  <wp:docPr id="47" name="Picture 47" descr="Octacosyl heptafluorobutyrate | C32H57F7O2 | CID 91692955 - PubC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Octacosyl heptafluorobutyrate | C32H57F7O2 | CID 91692955 - PubChem"/>
                          <pic:cNvPicPr>
                            <a:picLocks noChangeAspect="1" noChangeArrowheads="1"/>
                          </pic:cNvPicPr>
                        </pic:nvPicPr>
                        <pic:blipFill>
                          <a:blip r:embed="rId32">
                            <a:extLst>
                              <a:ext uri="{28A0092B-C50C-407E-A947-70E740481C1C}">
                                <a14:useLocalDpi xmlns:a14="http://schemas.microsoft.com/office/drawing/2010/main" val="0"/>
                              </a:ext>
                            </a:extLst>
                          </a:blip>
                          <a:srcRect l="3407" t="43150" r="4659" b="43210"/>
                          <a:stretch>
                            <a:fillRect/>
                          </a:stretch>
                        </pic:blipFill>
                        <pic:spPr>
                          <a:xfrm>
                            <a:off x="0" y="0"/>
                            <a:ext cx="1748183" cy="593818"/>
                          </a:xfrm>
                          <a:prstGeom prst="rect">
                            <a:avLst/>
                          </a:prstGeom>
                          <a:noFill/>
                          <a:ln>
                            <a:noFill/>
                          </a:ln>
                        </pic:spPr>
                      </pic:pic>
                    </a:graphicData>
                  </a:graphic>
                </wp:inline>
              </w:drawing>
            </w:r>
          </w:p>
        </w:tc>
      </w:tr>
      <w:bookmarkEnd w:id="11"/>
    </w:tbl>
    <w:p w14:paraId="3D4204B8" w14:textId="77777777" w:rsidR="00CA1F91" w:rsidRPr="006E385E" w:rsidRDefault="00CA1F91" w:rsidP="00CA1F91">
      <w:pPr>
        <w:tabs>
          <w:tab w:val="left" w:pos="7435"/>
        </w:tabs>
        <w:spacing w:after="0" w:line="240" w:lineRule="auto"/>
        <w:jc w:val="both"/>
        <w:rPr>
          <w:rFonts w:ascii="Trebuchet MS" w:hAnsi="Trebuchet MS" w:cs="Times New Roman"/>
          <w:b/>
          <w:sz w:val="20"/>
          <w:szCs w:val="20"/>
          <w:lang w:val="en-GB"/>
        </w:rPr>
      </w:pPr>
    </w:p>
    <w:p w14:paraId="20F76432" w14:textId="77777777" w:rsidR="00CA1F91" w:rsidRDefault="00CA1F91" w:rsidP="00CA1F91">
      <w:pPr>
        <w:tabs>
          <w:tab w:val="left" w:pos="7435"/>
        </w:tabs>
        <w:spacing w:line="240" w:lineRule="auto"/>
        <w:jc w:val="both"/>
        <w:rPr>
          <w:rFonts w:ascii="Trebuchet MS" w:hAnsi="Trebuchet MS" w:cs="Times New Roman"/>
          <w:b/>
          <w:sz w:val="20"/>
          <w:szCs w:val="20"/>
          <w:lang w:val="en-GB"/>
        </w:rPr>
        <w:sectPr w:rsidR="00CA1F91" w:rsidSect="00CA1F91">
          <w:type w:val="continuous"/>
          <w:pgSz w:w="11909" w:h="16834" w:code="9"/>
          <w:pgMar w:top="1152" w:right="1440" w:bottom="1152" w:left="1440" w:header="1008" w:footer="1008" w:gutter="0"/>
          <w:pgNumType w:start="1"/>
          <w:cols w:space="360"/>
          <w:docGrid w:linePitch="360"/>
        </w:sectPr>
      </w:pPr>
    </w:p>
    <w:p w14:paraId="29FB0C64" w14:textId="77777777" w:rsidR="00CA1F91" w:rsidRPr="006E385E" w:rsidRDefault="00CA1F91" w:rsidP="00CA1F91">
      <w:pPr>
        <w:tabs>
          <w:tab w:val="left" w:pos="7435"/>
        </w:tabs>
        <w:spacing w:line="240" w:lineRule="auto"/>
        <w:jc w:val="both"/>
        <w:rPr>
          <w:rFonts w:ascii="Trebuchet MS" w:hAnsi="Trebuchet MS" w:cs="Times New Roman"/>
          <w:b/>
          <w:bCs/>
          <w:sz w:val="20"/>
          <w:szCs w:val="20"/>
          <w:lang w:val="en-GB"/>
        </w:rPr>
      </w:pPr>
      <w:r w:rsidRPr="006E385E">
        <w:rPr>
          <w:rFonts w:ascii="Trebuchet MS" w:hAnsi="Trebuchet MS" w:cs="Times New Roman"/>
          <w:b/>
          <w:bCs/>
          <w:sz w:val="20"/>
          <w:szCs w:val="20"/>
          <w:lang w:val="en-GB"/>
        </w:rPr>
        <w:t>Gas Chromatography Profiles of the Extracted Engine Oil in the E</w:t>
      </w:r>
      <w:r w:rsidRPr="006E385E">
        <w:rPr>
          <w:rFonts w:ascii="Trebuchet MS" w:hAnsi="Trebuchet MS" w:cs="Times New Roman"/>
          <w:b/>
          <w:bCs/>
          <w:sz w:val="20"/>
          <w:szCs w:val="20"/>
        </w:rPr>
        <w:t>N</w:t>
      </w:r>
      <w:r w:rsidRPr="006E385E">
        <w:rPr>
          <w:rFonts w:ascii="Trebuchet MS" w:hAnsi="Trebuchet MS" w:cs="Times New Roman"/>
          <w:b/>
          <w:bCs/>
          <w:sz w:val="20"/>
          <w:szCs w:val="20"/>
          <w:lang w:val="en-GB"/>
        </w:rPr>
        <w:t>3 (</w:t>
      </w:r>
      <w:r w:rsidRPr="006E385E">
        <w:rPr>
          <w:rStyle w:val="Emphasis"/>
          <w:rFonts w:ascii="Trebuchet MS" w:hAnsi="Trebuchet MS" w:cs="Times New Roman"/>
          <w:b/>
          <w:bCs/>
          <w:sz w:val="20"/>
          <w:szCs w:val="20"/>
        </w:rPr>
        <w:t>Kocuria kristinae</w:t>
      </w:r>
      <w:r w:rsidRPr="006E385E">
        <w:rPr>
          <w:rFonts w:ascii="Trebuchet MS" w:hAnsi="Trebuchet MS" w:cs="Times New Roman"/>
          <w:b/>
          <w:bCs/>
          <w:sz w:val="20"/>
          <w:szCs w:val="20"/>
        </w:rPr>
        <w:t xml:space="preserve"> treatment)</w:t>
      </w:r>
    </w:p>
    <w:p w14:paraId="0BEA47E5" w14:textId="26AEF20D" w:rsidR="00CA1F91" w:rsidRPr="006E385E" w:rsidRDefault="00CA1F91" w:rsidP="00CA1F91">
      <w:pPr>
        <w:pStyle w:val="NormalWeb"/>
        <w:spacing w:before="0" w:beforeAutospacing="0" w:after="160" w:afterAutospacing="0"/>
        <w:jc w:val="both"/>
        <w:rPr>
          <w:rFonts w:ascii="Trebuchet MS" w:hAnsi="Trebuchet MS"/>
          <w:b/>
          <w:sz w:val="20"/>
          <w:szCs w:val="20"/>
        </w:rPr>
      </w:pPr>
      <w:r w:rsidRPr="006E385E">
        <w:rPr>
          <w:rFonts w:ascii="Trebuchet MS" w:hAnsi="Trebuchet MS"/>
          <w:sz w:val="20"/>
          <w:szCs w:val="20"/>
        </w:rPr>
        <w:t>Before treatment, four peaks were observed: Tridecane (RT 19.3128 min; 0.1581 %), 1-Docosene (0.5876 %), Octadecane (0.4596 %), and 1-Eicosene (0.1017 %) (</w:t>
      </w:r>
      <w:hyperlink w:anchor="a5" w:history="1">
        <w:r w:rsidRPr="006E385E">
          <w:rPr>
            <w:rStyle w:val="Hyperlink"/>
            <w:rFonts w:ascii="Trebuchet MS" w:eastAsia="SimSun" w:hAnsi="Trebuchet MS"/>
            <w:sz w:val="20"/>
            <w:szCs w:val="20"/>
            <w:u w:val="none"/>
          </w:rPr>
          <w:t>Table 5</w:t>
        </w:r>
      </w:hyperlink>
      <w:r w:rsidRPr="006E385E">
        <w:rPr>
          <w:rFonts w:ascii="Trebuchet MS" w:hAnsi="Trebuchet MS"/>
          <w:sz w:val="20"/>
          <w:szCs w:val="20"/>
        </w:rPr>
        <w:t>). After 60 days, only three peaks remained: Trichloromethane (0.2173 %), Pentadecane (0.1154 %), and a large new peak of Octacosyl heptafluorobutyrate (13.6949 %) (</w:t>
      </w:r>
      <w:hyperlink w:anchor="a6" w:history="1">
        <w:r w:rsidRPr="006E385E">
          <w:rPr>
            <w:rStyle w:val="Hyperlink"/>
            <w:rFonts w:ascii="Trebuchet MS" w:eastAsia="SimSun" w:hAnsi="Trebuchet MS"/>
            <w:sz w:val="20"/>
            <w:szCs w:val="20"/>
            <w:u w:val="none"/>
          </w:rPr>
          <w:t>Table 6</w:t>
        </w:r>
      </w:hyperlink>
      <w:r w:rsidRPr="006E385E">
        <w:rPr>
          <w:rFonts w:ascii="Trebuchet MS" w:hAnsi="Trebuchet MS"/>
          <w:sz w:val="20"/>
          <w:szCs w:val="20"/>
        </w:rPr>
        <w:t>). The loss of two original peaks and accumulation of a fluorinated ester suggest that EN3 effected chain scission and subsequent derivatization, albeit with incomplete mineralization.</w:t>
      </w:r>
      <w:r w:rsidRPr="006E385E">
        <w:rPr>
          <w:rFonts w:ascii="Trebuchet MS" w:hAnsi="Trebuchet MS"/>
          <w:b/>
          <w:sz w:val="20"/>
          <w:szCs w:val="20"/>
        </w:rPr>
        <w:t xml:space="preserve"> </w:t>
      </w:r>
    </w:p>
    <w:p w14:paraId="35D4D344" w14:textId="77777777" w:rsidR="00CA1F91" w:rsidRPr="006E385E" w:rsidRDefault="00CA1F91" w:rsidP="00CA1F91">
      <w:pPr>
        <w:tabs>
          <w:tab w:val="left" w:pos="7435"/>
        </w:tabs>
        <w:spacing w:line="240" w:lineRule="auto"/>
        <w:jc w:val="both"/>
        <w:rPr>
          <w:rFonts w:ascii="Trebuchet MS" w:hAnsi="Trebuchet MS" w:cs="Times New Roman"/>
          <w:b/>
          <w:bCs/>
          <w:sz w:val="20"/>
          <w:szCs w:val="20"/>
          <w:lang w:val="en-GB"/>
        </w:rPr>
      </w:pPr>
      <w:r w:rsidRPr="006E385E">
        <w:rPr>
          <w:rFonts w:ascii="Trebuchet MS" w:hAnsi="Trebuchet MS" w:cs="Times New Roman"/>
          <w:b/>
          <w:bCs/>
          <w:sz w:val="20"/>
          <w:szCs w:val="20"/>
          <w:lang w:val="en-GB"/>
        </w:rPr>
        <w:t>Gas Chromatography Profiles of the Extracted Engine Oil in the E</w:t>
      </w:r>
      <w:r w:rsidRPr="006E385E">
        <w:rPr>
          <w:rFonts w:ascii="Trebuchet MS" w:hAnsi="Trebuchet MS" w:cs="Times New Roman"/>
          <w:b/>
          <w:bCs/>
          <w:sz w:val="20"/>
          <w:szCs w:val="20"/>
        </w:rPr>
        <w:t>P</w:t>
      </w:r>
      <w:r w:rsidRPr="006E385E">
        <w:rPr>
          <w:rFonts w:ascii="Trebuchet MS" w:hAnsi="Trebuchet MS" w:cs="Times New Roman"/>
          <w:b/>
          <w:bCs/>
          <w:sz w:val="20"/>
          <w:szCs w:val="20"/>
          <w:lang w:val="en-GB"/>
        </w:rPr>
        <w:t>3 (</w:t>
      </w:r>
      <w:r w:rsidRPr="006E385E">
        <w:rPr>
          <w:rStyle w:val="Emphasis"/>
          <w:rFonts w:ascii="Trebuchet MS" w:hAnsi="Trebuchet MS" w:cs="Times New Roman"/>
          <w:b/>
          <w:bCs/>
          <w:sz w:val="20"/>
          <w:szCs w:val="20"/>
        </w:rPr>
        <w:t>Pseudomonas oleovorans</w:t>
      </w:r>
      <w:r w:rsidRPr="006E385E">
        <w:rPr>
          <w:rFonts w:ascii="Trebuchet MS" w:hAnsi="Trebuchet MS" w:cs="Times New Roman"/>
          <w:b/>
          <w:bCs/>
          <w:sz w:val="20"/>
          <w:szCs w:val="20"/>
        </w:rPr>
        <w:t xml:space="preserve">  treatment)</w:t>
      </w:r>
    </w:p>
    <w:p w14:paraId="40B99E96" w14:textId="77777777" w:rsidR="00CA1F91" w:rsidRPr="006E385E" w:rsidRDefault="00CA1F91" w:rsidP="00CA1F91">
      <w:pPr>
        <w:spacing w:line="240" w:lineRule="auto"/>
        <w:jc w:val="both"/>
        <w:rPr>
          <w:rFonts w:ascii="Trebuchet MS" w:hAnsi="Trebuchet MS" w:cs="Times New Roman"/>
          <w:sz w:val="20"/>
          <w:szCs w:val="20"/>
        </w:rPr>
      </w:pPr>
      <w:r w:rsidRPr="006E385E">
        <w:rPr>
          <w:rFonts w:ascii="Trebuchet MS" w:hAnsi="Trebuchet MS" w:cs="Times New Roman"/>
          <w:sz w:val="20"/>
          <w:szCs w:val="20"/>
        </w:rPr>
        <w:t>Initial EP3 profiles contained Cyclohexane (0.0356 %), Decane (0.5964 %), Pentadecane, 2,10-trimethyl- (0.2189 %) and 1-Hexacosene (23.7243 %) (</w:t>
      </w:r>
      <w:hyperlink w:anchor="a7" w:history="1">
        <w:r w:rsidRPr="006E385E">
          <w:rPr>
            <w:rStyle w:val="Hyperlink"/>
            <w:rFonts w:ascii="Trebuchet MS" w:hAnsi="Trebuchet MS" w:cs="Times New Roman"/>
            <w:sz w:val="20"/>
            <w:szCs w:val="20"/>
            <w:u w:val="none"/>
          </w:rPr>
          <w:t>Table 7</w:t>
        </w:r>
      </w:hyperlink>
      <w:r w:rsidRPr="006E385E">
        <w:rPr>
          <w:rFonts w:ascii="Trebuchet MS" w:hAnsi="Trebuchet MS" w:cs="Times New Roman"/>
          <w:sz w:val="20"/>
          <w:szCs w:val="20"/>
        </w:rPr>
        <w:t>). Post‐treatment, three peaks persisted: Trichloromethane (0.5218 %), a brominated pentadecane derivative (0.3286 %), and Octacosyl heptafluorobutyrate (0.0622 %) (</w:t>
      </w:r>
      <w:hyperlink w:anchor="a8" w:history="1">
        <w:r w:rsidRPr="006E385E">
          <w:rPr>
            <w:rStyle w:val="Hyperlink"/>
            <w:rFonts w:ascii="Trebuchet MS" w:hAnsi="Trebuchet MS" w:cs="Times New Roman"/>
            <w:sz w:val="20"/>
            <w:szCs w:val="20"/>
            <w:u w:val="none"/>
          </w:rPr>
          <w:t>Table 8</w:t>
        </w:r>
      </w:hyperlink>
      <w:r w:rsidRPr="006E385E">
        <w:rPr>
          <w:rFonts w:ascii="Trebuchet MS" w:hAnsi="Trebuchet MS" w:cs="Times New Roman"/>
          <w:sz w:val="20"/>
          <w:szCs w:val="20"/>
        </w:rPr>
        <w:t>). The near‐complete disappearance of mid‐chain alkanes and dominant long‐chain alkene reflects EP3’s strong degradative capability, generating primarily small halogenated byproducts</w:t>
      </w:r>
    </w:p>
    <w:p w14:paraId="7A677ED7" w14:textId="77777777" w:rsidR="00CA1F91" w:rsidRDefault="00CA1F91" w:rsidP="00CA1F91">
      <w:pPr>
        <w:pStyle w:val="Caption"/>
        <w:spacing w:after="160"/>
        <w:jc w:val="both"/>
        <w:rPr>
          <w:rFonts w:ascii="Trebuchet MS" w:hAnsi="Trebuchet MS" w:cs="Times New Roman"/>
          <w:sz w:val="20"/>
          <w:szCs w:val="20"/>
          <w:lang w:val="en-GB"/>
        </w:rPr>
        <w:sectPr w:rsidR="00CA1F91" w:rsidSect="003565FE">
          <w:type w:val="continuous"/>
          <w:pgSz w:w="11909" w:h="16834" w:code="9"/>
          <w:pgMar w:top="1152" w:right="1440" w:bottom="1152" w:left="1440" w:header="1008" w:footer="1008" w:gutter="0"/>
          <w:pgNumType w:start="1"/>
          <w:cols w:num="2" w:space="360"/>
          <w:docGrid w:linePitch="360"/>
        </w:sectPr>
      </w:pPr>
      <w:bookmarkStart w:id="12" w:name="_Toc193051251"/>
      <w:bookmarkStart w:id="13" w:name="a7"/>
    </w:p>
    <w:p w14:paraId="71D2EBAC" w14:textId="77777777" w:rsidR="00CA1F91" w:rsidRPr="006E385E" w:rsidRDefault="00CA1F91" w:rsidP="00CA1F91">
      <w:pPr>
        <w:pStyle w:val="Caption"/>
        <w:spacing w:after="0"/>
        <w:jc w:val="both"/>
        <w:rPr>
          <w:rFonts w:ascii="Trebuchet MS" w:hAnsi="Trebuchet MS" w:cs="Times New Roman"/>
          <w:b w:val="0"/>
          <w:sz w:val="20"/>
          <w:szCs w:val="20"/>
          <w:lang w:val="en-GB"/>
        </w:rPr>
      </w:pPr>
      <w:r w:rsidRPr="006E385E">
        <w:rPr>
          <w:rFonts w:ascii="Trebuchet MS" w:hAnsi="Trebuchet MS" w:cs="Times New Roman"/>
          <w:sz w:val="20"/>
          <w:szCs w:val="20"/>
          <w:lang w:val="en-GB"/>
        </w:rPr>
        <w:t>Table 7: Gas Chromatography Profiles of the Extracted Engine Oil in the EP3 Before (day 0) Biodegradation Study</w:t>
      </w:r>
      <w:bookmarkEnd w:id="12"/>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
        <w:gridCol w:w="1331"/>
        <w:gridCol w:w="1165"/>
        <w:gridCol w:w="1748"/>
        <w:gridCol w:w="1311"/>
        <w:gridCol w:w="2620"/>
      </w:tblGrid>
      <w:tr w:rsidR="00CA1F91" w:rsidRPr="006E385E" w14:paraId="1E9ABC2D" w14:textId="77777777" w:rsidTr="00CA1F91">
        <w:trPr>
          <w:trHeight w:val="550"/>
        </w:trPr>
        <w:tc>
          <w:tcPr>
            <w:tcW w:w="473" w:type="pct"/>
            <w:tcBorders>
              <w:top w:val="single" w:sz="4" w:space="0" w:color="auto"/>
              <w:bottom w:val="single" w:sz="4" w:space="0" w:color="auto"/>
            </w:tcBorders>
            <w:vAlign w:val="center"/>
          </w:tcPr>
          <w:p w14:paraId="43A80804" w14:textId="77777777" w:rsidR="00CA1F91" w:rsidRPr="006E385E" w:rsidRDefault="00CA1F91" w:rsidP="00CA1F91">
            <w:pPr>
              <w:spacing w:line="360" w:lineRule="auto"/>
              <w:jc w:val="both"/>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Peak No.</w:t>
            </w:r>
          </w:p>
        </w:tc>
        <w:tc>
          <w:tcPr>
            <w:tcW w:w="737" w:type="pct"/>
            <w:tcBorders>
              <w:top w:val="single" w:sz="4" w:space="0" w:color="auto"/>
              <w:bottom w:val="single" w:sz="4" w:space="0" w:color="auto"/>
            </w:tcBorders>
            <w:vAlign w:val="center"/>
          </w:tcPr>
          <w:p w14:paraId="204855E6" w14:textId="77777777" w:rsidR="00CA1F91" w:rsidRPr="006E385E" w:rsidRDefault="00CA1F91" w:rsidP="00CA1F91">
            <w:pPr>
              <w:spacing w:line="360" w:lineRule="auto"/>
              <w:jc w:val="both"/>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Retention time/min</w:t>
            </w:r>
          </w:p>
        </w:tc>
        <w:tc>
          <w:tcPr>
            <w:tcW w:w="645" w:type="pct"/>
            <w:tcBorders>
              <w:top w:val="single" w:sz="4" w:space="0" w:color="auto"/>
              <w:bottom w:val="single" w:sz="4" w:space="0" w:color="auto"/>
            </w:tcBorders>
            <w:vAlign w:val="center"/>
          </w:tcPr>
          <w:p w14:paraId="1214273C" w14:textId="77777777" w:rsidR="00CA1F91" w:rsidRPr="006E385E" w:rsidRDefault="00CA1F91" w:rsidP="00CA1F91">
            <w:pPr>
              <w:spacing w:line="360" w:lineRule="auto"/>
              <w:jc w:val="both"/>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Peak Area%</w:t>
            </w:r>
          </w:p>
        </w:tc>
        <w:tc>
          <w:tcPr>
            <w:tcW w:w="968" w:type="pct"/>
            <w:tcBorders>
              <w:top w:val="single" w:sz="4" w:space="0" w:color="auto"/>
              <w:bottom w:val="single" w:sz="4" w:space="0" w:color="auto"/>
            </w:tcBorders>
            <w:vAlign w:val="center"/>
          </w:tcPr>
          <w:p w14:paraId="2A31D1A2" w14:textId="77777777" w:rsidR="00CA1F91" w:rsidRPr="006E385E" w:rsidRDefault="00CA1F91" w:rsidP="00CA1F91">
            <w:pPr>
              <w:spacing w:line="360" w:lineRule="auto"/>
              <w:jc w:val="both"/>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Matched Compound IUPAC Name</w:t>
            </w:r>
          </w:p>
        </w:tc>
        <w:tc>
          <w:tcPr>
            <w:tcW w:w="726" w:type="pct"/>
            <w:tcBorders>
              <w:top w:val="single" w:sz="4" w:space="0" w:color="auto"/>
              <w:bottom w:val="single" w:sz="4" w:space="0" w:color="auto"/>
            </w:tcBorders>
            <w:vAlign w:val="center"/>
          </w:tcPr>
          <w:p w14:paraId="54440D77" w14:textId="77777777" w:rsidR="00CA1F91" w:rsidRPr="006E385E" w:rsidRDefault="00CA1F91" w:rsidP="00CA1F91">
            <w:pPr>
              <w:spacing w:line="360" w:lineRule="auto"/>
              <w:jc w:val="both"/>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Molecular Formula</w:t>
            </w:r>
          </w:p>
        </w:tc>
        <w:tc>
          <w:tcPr>
            <w:tcW w:w="1451" w:type="pct"/>
            <w:tcBorders>
              <w:top w:val="single" w:sz="4" w:space="0" w:color="auto"/>
              <w:bottom w:val="single" w:sz="4" w:space="0" w:color="auto"/>
            </w:tcBorders>
            <w:vAlign w:val="center"/>
          </w:tcPr>
          <w:p w14:paraId="51C5715C" w14:textId="77777777" w:rsidR="00CA1F91" w:rsidRPr="006E385E" w:rsidRDefault="00CA1F91" w:rsidP="00CA1F91">
            <w:pPr>
              <w:spacing w:line="360" w:lineRule="auto"/>
              <w:jc w:val="both"/>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Structure</w:t>
            </w:r>
          </w:p>
        </w:tc>
      </w:tr>
      <w:tr w:rsidR="00CA1F91" w:rsidRPr="006E385E" w14:paraId="1441B6AE" w14:textId="77777777" w:rsidTr="00CA1F91">
        <w:trPr>
          <w:trHeight w:val="565"/>
        </w:trPr>
        <w:tc>
          <w:tcPr>
            <w:tcW w:w="473" w:type="pct"/>
            <w:tcBorders>
              <w:top w:val="single" w:sz="4" w:space="0" w:color="auto"/>
            </w:tcBorders>
            <w:vAlign w:val="center"/>
          </w:tcPr>
          <w:p w14:paraId="3131D773" w14:textId="77777777" w:rsidR="00CA1F91" w:rsidRPr="006E385E" w:rsidRDefault="00CA1F91" w:rsidP="00CA1F91">
            <w:pPr>
              <w:spacing w:line="360" w:lineRule="auto"/>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1</w:t>
            </w:r>
          </w:p>
        </w:tc>
        <w:tc>
          <w:tcPr>
            <w:tcW w:w="737" w:type="pct"/>
            <w:tcBorders>
              <w:top w:val="single" w:sz="4" w:space="0" w:color="auto"/>
            </w:tcBorders>
            <w:vAlign w:val="center"/>
          </w:tcPr>
          <w:p w14:paraId="60232D18" w14:textId="77777777" w:rsidR="00CA1F91" w:rsidRPr="006E385E" w:rsidRDefault="00CA1F91" w:rsidP="00CA1F91">
            <w:pPr>
              <w:spacing w:line="360" w:lineRule="auto"/>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5.4287</w:t>
            </w:r>
          </w:p>
        </w:tc>
        <w:tc>
          <w:tcPr>
            <w:tcW w:w="645" w:type="pct"/>
            <w:tcBorders>
              <w:top w:val="single" w:sz="4" w:space="0" w:color="auto"/>
            </w:tcBorders>
            <w:vAlign w:val="center"/>
          </w:tcPr>
          <w:p w14:paraId="4085D526" w14:textId="77777777" w:rsidR="00CA1F91" w:rsidRPr="006E385E" w:rsidRDefault="00CA1F91" w:rsidP="00CA1F91">
            <w:pPr>
              <w:spacing w:line="360" w:lineRule="auto"/>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0.0356</w:t>
            </w:r>
          </w:p>
        </w:tc>
        <w:tc>
          <w:tcPr>
            <w:tcW w:w="968" w:type="pct"/>
            <w:tcBorders>
              <w:top w:val="single" w:sz="4" w:space="0" w:color="auto"/>
            </w:tcBorders>
            <w:vAlign w:val="center"/>
          </w:tcPr>
          <w:p w14:paraId="694EEE11" w14:textId="77777777" w:rsidR="00CA1F91" w:rsidRPr="006E385E" w:rsidRDefault="00CA1F91" w:rsidP="00CA1F91">
            <w:pPr>
              <w:spacing w:line="360" w:lineRule="auto"/>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Cyclohexane</w:t>
            </w:r>
          </w:p>
        </w:tc>
        <w:tc>
          <w:tcPr>
            <w:tcW w:w="726" w:type="pct"/>
            <w:tcBorders>
              <w:top w:val="single" w:sz="4" w:space="0" w:color="auto"/>
            </w:tcBorders>
            <w:vAlign w:val="center"/>
          </w:tcPr>
          <w:p w14:paraId="140FE529" w14:textId="77777777" w:rsidR="00CA1F91" w:rsidRPr="006E385E" w:rsidRDefault="00CA1F91" w:rsidP="00CA1F91">
            <w:pPr>
              <w:spacing w:line="360" w:lineRule="auto"/>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C</w:t>
            </w:r>
            <w:r w:rsidRPr="006E385E">
              <w:rPr>
                <w:rFonts w:ascii="Trebuchet MS" w:eastAsia="SimSun" w:hAnsi="Trebuchet MS" w:cs="Times New Roman"/>
                <w:sz w:val="20"/>
                <w:szCs w:val="20"/>
                <w:vertAlign w:val="subscript"/>
                <w:lang w:val="en-GB" w:eastAsia="en-GB"/>
              </w:rPr>
              <w:t>6</w:t>
            </w:r>
            <w:r w:rsidRPr="006E385E">
              <w:rPr>
                <w:rFonts w:ascii="Trebuchet MS" w:eastAsia="SimSun" w:hAnsi="Trebuchet MS" w:cs="Times New Roman"/>
                <w:sz w:val="20"/>
                <w:szCs w:val="20"/>
                <w:lang w:val="en-GB" w:eastAsia="en-GB"/>
              </w:rPr>
              <w:t>H</w:t>
            </w:r>
            <w:r w:rsidRPr="006E385E">
              <w:rPr>
                <w:rFonts w:ascii="Trebuchet MS" w:eastAsia="SimSun" w:hAnsi="Trebuchet MS" w:cs="Times New Roman"/>
                <w:sz w:val="20"/>
                <w:szCs w:val="20"/>
                <w:vertAlign w:val="subscript"/>
                <w:lang w:val="en-GB" w:eastAsia="en-GB"/>
              </w:rPr>
              <w:t>12</w:t>
            </w:r>
          </w:p>
        </w:tc>
        <w:tc>
          <w:tcPr>
            <w:tcW w:w="1451" w:type="pct"/>
            <w:tcBorders>
              <w:top w:val="single" w:sz="4" w:space="0" w:color="auto"/>
            </w:tcBorders>
            <w:vAlign w:val="center"/>
          </w:tcPr>
          <w:p w14:paraId="40D70759" w14:textId="77777777" w:rsidR="00CA1F91" w:rsidRPr="006E385E" w:rsidRDefault="00CA1F91" w:rsidP="00CA1F91">
            <w:pPr>
              <w:spacing w:line="360" w:lineRule="auto"/>
              <w:jc w:val="both"/>
              <w:rPr>
                <w:rFonts w:ascii="Trebuchet MS" w:eastAsia="SimSun" w:hAnsi="Trebuchet MS" w:cs="Times New Roman"/>
                <w:sz w:val="20"/>
                <w:szCs w:val="20"/>
                <w:lang w:val="en-GB" w:eastAsia="en-GB"/>
              </w:rPr>
            </w:pPr>
            <w:r w:rsidRPr="006E385E">
              <w:rPr>
                <w:rFonts w:ascii="Trebuchet MS" w:eastAsia="SimSun" w:hAnsi="Trebuchet MS" w:cs="Times New Roman"/>
                <w:noProof/>
                <w:sz w:val="20"/>
                <w:szCs w:val="20"/>
                <w:lang w:val="en-GB" w:eastAsia="en-GB"/>
              </w:rPr>
              <w:drawing>
                <wp:inline distT="0" distB="0" distL="0" distR="0" wp14:anchorId="7DA714A0" wp14:editId="0DCF4A52">
                  <wp:extent cx="304800" cy="344805"/>
                  <wp:effectExtent l="0" t="0" r="0" b="0"/>
                  <wp:docPr id="41" name="Picture 41" descr="Cyclohexane | Formula, Structure &amp; Density - Lesson | Stud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Cyclohexane | Formula, Structure &amp; Density - Lesson | Study.com"/>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flipV="1">
                            <a:off x="0" y="0"/>
                            <a:ext cx="337291" cy="382049"/>
                          </a:xfrm>
                          <a:prstGeom prst="rect">
                            <a:avLst/>
                          </a:prstGeom>
                          <a:noFill/>
                          <a:ln>
                            <a:noFill/>
                          </a:ln>
                        </pic:spPr>
                      </pic:pic>
                    </a:graphicData>
                  </a:graphic>
                </wp:inline>
              </w:drawing>
            </w:r>
          </w:p>
        </w:tc>
      </w:tr>
      <w:tr w:rsidR="00CA1F91" w:rsidRPr="006E385E" w14:paraId="566A94A1" w14:textId="77777777" w:rsidTr="00CA1F91">
        <w:trPr>
          <w:trHeight w:val="840"/>
        </w:trPr>
        <w:tc>
          <w:tcPr>
            <w:tcW w:w="473" w:type="pct"/>
            <w:vAlign w:val="center"/>
          </w:tcPr>
          <w:p w14:paraId="3809E06B" w14:textId="77777777" w:rsidR="00CA1F91" w:rsidRPr="006E385E" w:rsidRDefault="00CA1F91" w:rsidP="00CA1F91">
            <w:pPr>
              <w:spacing w:line="360" w:lineRule="auto"/>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2</w:t>
            </w:r>
          </w:p>
        </w:tc>
        <w:tc>
          <w:tcPr>
            <w:tcW w:w="737" w:type="pct"/>
            <w:vAlign w:val="center"/>
          </w:tcPr>
          <w:p w14:paraId="6DF32CFA" w14:textId="77777777" w:rsidR="00CA1F91" w:rsidRPr="006E385E" w:rsidRDefault="00CA1F91" w:rsidP="00CA1F91">
            <w:pPr>
              <w:spacing w:line="360" w:lineRule="auto"/>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16.7062</w:t>
            </w:r>
          </w:p>
        </w:tc>
        <w:tc>
          <w:tcPr>
            <w:tcW w:w="645" w:type="pct"/>
            <w:vAlign w:val="center"/>
          </w:tcPr>
          <w:p w14:paraId="2511774C" w14:textId="77777777" w:rsidR="00CA1F91" w:rsidRPr="006E385E" w:rsidRDefault="00CA1F91" w:rsidP="00CA1F91">
            <w:pPr>
              <w:spacing w:line="360" w:lineRule="auto"/>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0.5964</w:t>
            </w:r>
          </w:p>
        </w:tc>
        <w:tc>
          <w:tcPr>
            <w:tcW w:w="968" w:type="pct"/>
            <w:vAlign w:val="center"/>
          </w:tcPr>
          <w:p w14:paraId="2A1A577B" w14:textId="77777777" w:rsidR="00CA1F91" w:rsidRPr="006E385E" w:rsidRDefault="00CA1F91" w:rsidP="00CA1F91">
            <w:pPr>
              <w:spacing w:line="360" w:lineRule="auto"/>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Decane</w:t>
            </w:r>
          </w:p>
        </w:tc>
        <w:tc>
          <w:tcPr>
            <w:tcW w:w="726" w:type="pct"/>
            <w:vAlign w:val="center"/>
          </w:tcPr>
          <w:p w14:paraId="4F9ADE5A" w14:textId="77777777" w:rsidR="00CA1F91" w:rsidRPr="006E385E" w:rsidRDefault="00CA1F91" w:rsidP="00CA1F91">
            <w:pPr>
              <w:spacing w:line="360" w:lineRule="auto"/>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C</w:t>
            </w:r>
            <w:r w:rsidRPr="006E385E">
              <w:rPr>
                <w:rFonts w:ascii="Trebuchet MS" w:eastAsia="SimSun" w:hAnsi="Trebuchet MS" w:cs="Times New Roman"/>
                <w:sz w:val="20"/>
                <w:szCs w:val="20"/>
                <w:vertAlign w:val="subscript"/>
                <w:lang w:val="en-GB" w:eastAsia="en-GB"/>
              </w:rPr>
              <w:t>10</w:t>
            </w:r>
            <w:r w:rsidRPr="006E385E">
              <w:rPr>
                <w:rFonts w:ascii="Trebuchet MS" w:eastAsia="SimSun" w:hAnsi="Trebuchet MS" w:cs="Times New Roman"/>
                <w:sz w:val="20"/>
                <w:szCs w:val="20"/>
                <w:lang w:val="en-GB" w:eastAsia="en-GB"/>
              </w:rPr>
              <w:t>H</w:t>
            </w:r>
            <w:r w:rsidRPr="006E385E">
              <w:rPr>
                <w:rFonts w:ascii="Trebuchet MS" w:eastAsia="SimSun" w:hAnsi="Trebuchet MS" w:cs="Times New Roman"/>
                <w:sz w:val="20"/>
                <w:szCs w:val="20"/>
                <w:vertAlign w:val="subscript"/>
                <w:lang w:val="en-GB" w:eastAsia="en-GB"/>
              </w:rPr>
              <w:t>22</w:t>
            </w:r>
          </w:p>
        </w:tc>
        <w:tc>
          <w:tcPr>
            <w:tcW w:w="1451" w:type="pct"/>
            <w:vAlign w:val="center"/>
          </w:tcPr>
          <w:p w14:paraId="03510647" w14:textId="77777777" w:rsidR="00CA1F91" w:rsidRPr="006E385E" w:rsidRDefault="00CA1F91" w:rsidP="00CA1F91">
            <w:pPr>
              <w:spacing w:line="360" w:lineRule="auto"/>
              <w:jc w:val="both"/>
              <w:rPr>
                <w:rFonts w:ascii="Trebuchet MS" w:eastAsia="SimSun" w:hAnsi="Trebuchet MS" w:cs="Times New Roman"/>
                <w:sz w:val="20"/>
                <w:szCs w:val="20"/>
                <w:lang w:val="en-GB" w:eastAsia="en-GB"/>
              </w:rPr>
            </w:pPr>
            <w:r w:rsidRPr="006E385E">
              <w:rPr>
                <w:rFonts w:ascii="Trebuchet MS" w:eastAsia="SimSun" w:hAnsi="Trebuchet MS" w:cs="Times New Roman"/>
                <w:noProof/>
                <w:sz w:val="20"/>
                <w:szCs w:val="20"/>
                <w:lang w:val="en-GB" w:eastAsia="en-GB"/>
              </w:rPr>
              <w:drawing>
                <wp:inline distT="0" distB="0" distL="0" distR="0" wp14:anchorId="6462D991" wp14:editId="3F418F34">
                  <wp:extent cx="1369060" cy="379095"/>
                  <wp:effectExtent l="0" t="0" r="2540" b="1905"/>
                  <wp:docPr id="42" name="Picture 42" descr="Decane | C10H22 | CID 15600 - PubC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Decane | C10H22 | CID 15600 - PubChem"/>
                          <pic:cNvPicPr>
                            <a:picLocks noChangeAspect="1" noChangeArrowheads="1"/>
                          </pic:cNvPicPr>
                        </pic:nvPicPr>
                        <pic:blipFill>
                          <a:blip r:embed="rId33">
                            <a:extLst>
                              <a:ext uri="{28A0092B-C50C-407E-A947-70E740481C1C}">
                                <a14:useLocalDpi xmlns:a14="http://schemas.microsoft.com/office/drawing/2010/main" val="0"/>
                              </a:ext>
                            </a:extLst>
                          </a:blip>
                          <a:srcRect l="10535" t="46886" r="8900" b="46245"/>
                          <a:stretch>
                            <a:fillRect/>
                          </a:stretch>
                        </pic:blipFill>
                        <pic:spPr>
                          <a:xfrm>
                            <a:off x="0" y="0"/>
                            <a:ext cx="1406348" cy="389821"/>
                          </a:xfrm>
                          <a:prstGeom prst="rect">
                            <a:avLst/>
                          </a:prstGeom>
                          <a:noFill/>
                          <a:ln>
                            <a:noFill/>
                          </a:ln>
                        </pic:spPr>
                      </pic:pic>
                    </a:graphicData>
                  </a:graphic>
                </wp:inline>
              </w:drawing>
            </w:r>
          </w:p>
        </w:tc>
      </w:tr>
      <w:bookmarkEnd w:id="13"/>
      <w:tr w:rsidR="00CA1F91" w:rsidRPr="006E385E" w14:paraId="5BC38678" w14:textId="77777777" w:rsidTr="00CA1F91">
        <w:trPr>
          <w:trHeight w:val="838"/>
        </w:trPr>
        <w:tc>
          <w:tcPr>
            <w:tcW w:w="473" w:type="pct"/>
            <w:vAlign w:val="center"/>
          </w:tcPr>
          <w:p w14:paraId="51D4BF3A" w14:textId="77777777" w:rsidR="00CA1F91" w:rsidRPr="006E385E" w:rsidRDefault="00CA1F91" w:rsidP="00CA1F91">
            <w:pPr>
              <w:spacing w:line="360" w:lineRule="auto"/>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3</w:t>
            </w:r>
          </w:p>
        </w:tc>
        <w:tc>
          <w:tcPr>
            <w:tcW w:w="737" w:type="pct"/>
            <w:vAlign w:val="center"/>
          </w:tcPr>
          <w:p w14:paraId="69B903A3" w14:textId="77777777" w:rsidR="00CA1F91" w:rsidRPr="006E385E" w:rsidRDefault="00CA1F91" w:rsidP="00CA1F91">
            <w:pPr>
              <w:spacing w:line="360" w:lineRule="auto"/>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28.5543</w:t>
            </w:r>
          </w:p>
        </w:tc>
        <w:tc>
          <w:tcPr>
            <w:tcW w:w="645" w:type="pct"/>
            <w:vAlign w:val="center"/>
          </w:tcPr>
          <w:p w14:paraId="79CD6FCF" w14:textId="77777777" w:rsidR="00CA1F91" w:rsidRPr="006E385E" w:rsidRDefault="00CA1F91" w:rsidP="00CA1F91">
            <w:pPr>
              <w:spacing w:line="360" w:lineRule="auto"/>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0.2189</w:t>
            </w:r>
          </w:p>
        </w:tc>
        <w:tc>
          <w:tcPr>
            <w:tcW w:w="968" w:type="pct"/>
            <w:vAlign w:val="center"/>
          </w:tcPr>
          <w:p w14:paraId="5947521B" w14:textId="77777777" w:rsidR="00CA1F91" w:rsidRPr="006E385E" w:rsidRDefault="00CA1F91" w:rsidP="00CA1F91">
            <w:pPr>
              <w:spacing w:line="360" w:lineRule="auto"/>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Pentadecane, 2,10-trimethyl-</w:t>
            </w:r>
          </w:p>
        </w:tc>
        <w:tc>
          <w:tcPr>
            <w:tcW w:w="726" w:type="pct"/>
            <w:vAlign w:val="center"/>
          </w:tcPr>
          <w:p w14:paraId="2025C408" w14:textId="77777777" w:rsidR="00CA1F91" w:rsidRPr="006E385E" w:rsidRDefault="00CA1F91" w:rsidP="00CA1F91">
            <w:pPr>
              <w:spacing w:line="360" w:lineRule="auto"/>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C</w:t>
            </w:r>
            <w:r w:rsidRPr="006E385E">
              <w:rPr>
                <w:rFonts w:ascii="Trebuchet MS" w:eastAsia="SimSun" w:hAnsi="Trebuchet MS" w:cs="Times New Roman"/>
                <w:sz w:val="20"/>
                <w:szCs w:val="20"/>
                <w:vertAlign w:val="subscript"/>
                <w:lang w:val="en-GB" w:eastAsia="en-GB"/>
              </w:rPr>
              <w:t>18</w:t>
            </w:r>
            <w:r w:rsidRPr="006E385E">
              <w:rPr>
                <w:rFonts w:ascii="Trebuchet MS" w:eastAsia="SimSun" w:hAnsi="Trebuchet MS" w:cs="Times New Roman"/>
                <w:sz w:val="20"/>
                <w:szCs w:val="20"/>
                <w:lang w:val="en-GB" w:eastAsia="en-GB"/>
              </w:rPr>
              <w:t>H</w:t>
            </w:r>
            <w:r w:rsidRPr="006E385E">
              <w:rPr>
                <w:rFonts w:ascii="Trebuchet MS" w:eastAsia="SimSun" w:hAnsi="Trebuchet MS" w:cs="Times New Roman"/>
                <w:sz w:val="20"/>
                <w:szCs w:val="20"/>
                <w:vertAlign w:val="subscript"/>
                <w:lang w:val="en-GB" w:eastAsia="en-GB"/>
              </w:rPr>
              <w:t>38</w:t>
            </w:r>
          </w:p>
        </w:tc>
        <w:tc>
          <w:tcPr>
            <w:tcW w:w="1451" w:type="pct"/>
            <w:vAlign w:val="center"/>
          </w:tcPr>
          <w:p w14:paraId="63DE21CC" w14:textId="77777777" w:rsidR="00CA1F91" w:rsidRPr="006E385E" w:rsidRDefault="00CA1F91" w:rsidP="00CA1F91">
            <w:pPr>
              <w:spacing w:line="360" w:lineRule="auto"/>
              <w:jc w:val="both"/>
              <w:rPr>
                <w:rFonts w:ascii="Trebuchet MS" w:eastAsia="SimSun" w:hAnsi="Trebuchet MS" w:cs="Times New Roman"/>
                <w:sz w:val="20"/>
                <w:szCs w:val="20"/>
                <w:lang w:val="en-GB" w:eastAsia="en-GB"/>
              </w:rPr>
            </w:pPr>
            <w:r w:rsidRPr="006E385E">
              <w:rPr>
                <w:rFonts w:ascii="Trebuchet MS" w:eastAsia="SimSun" w:hAnsi="Trebuchet MS" w:cs="Times New Roman"/>
                <w:noProof/>
                <w:sz w:val="20"/>
                <w:szCs w:val="20"/>
                <w:lang w:val="en-GB" w:eastAsia="en-GB"/>
              </w:rPr>
              <w:drawing>
                <wp:inline distT="0" distB="0" distL="0" distR="0" wp14:anchorId="511F9D93" wp14:editId="44ECE885">
                  <wp:extent cx="1457325" cy="447675"/>
                  <wp:effectExtent l="0" t="0" r="0" b="9525"/>
                  <wp:docPr id="43" name="Picture 43" descr="2,6,10-Trimethylpentadeca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2,6,10-Trimethylpentadecane.png"/>
                          <pic:cNvPicPr>
                            <a:picLocks noChangeAspect="1" noChangeArrowheads="1"/>
                          </pic:cNvPicPr>
                        </pic:nvPicPr>
                        <pic:blipFill>
                          <a:blip r:embed="rId34">
                            <a:extLst>
                              <a:ext uri="{28A0092B-C50C-407E-A947-70E740481C1C}">
                                <a14:useLocalDpi xmlns:a14="http://schemas.microsoft.com/office/drawing/2010/main" val="0"/>
                              </a:ext>
                            </a:extLst>
                          </a:blip>
                          <a:srcRect l="6736" t="43889" r="7518" b="45656"/>
                          <a:stretch>
                            <a:fillRect/>
                          </a:stretch>
                        </pic:blipFill>
                        <pic:spPr>
                          <a:xfrm>
                            <a:off x="0" y="0"/>
                            <a:ext cx="1478530" cy="454594"/>
                          </a:xfrm>
                          <a:prstGeom prst="rect">
                            <a:avLst/>
                          </a:prstGeom>
                          <a:noFill/>
                          <a:ln>
                            <a:noFill/>
                          </a:ln>
                        </pic:spPr>
                      </pic:pic>
                    </a:graphicData>
                  </a:graphic>
                </wp:inline>
              </w:drawing>
            </w:r>
          </w:p>
        </w:tc>
      </w:tr>
      <w:tr w:rsidR="00CA1F91" w:rsidRPr="006E385E" w14:paraId="4A4D91B3" w14:textId="77777777" w:rsidTr="00CA1F91">
        <w:trPr>
          <w:trHeight w:val="838"/>
        </w:trPr>
        <w:tc>
          <w:tcPr>
            <w:tcW w:w="473" w:type="pct"/>
            <w:vAlign w:val="center"/>
          </w:tcPr>
          <w:p w14:paraId="770A90FE" w14:textId="77777777" w:rsidR="00CA1F91" w:rsidRPr="006E385E" w:rsidRDefault="00CA1F91" w:rsidP="00CA1F91">
            <w:pPr>
              <w:spacing w:line="360" w:lineRule="auto"/>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4</w:t>
            </w:r>
          </w:p>
        </w:tc>
        <w:tc>
          <w:tcPr>
            <w:tcW w:w="737" w:type="pct"/>
            <w:vAlign w:val="center"/>
          </w:tcPr>
          <w:p w14:paraId="6B695396" w14:textId="77777777" w:rsidR="00CA1F91" w:rsidRPr="006E385E" w:rsidRDefault="00CA1F91" w:rsidP="00CA1F91">
            <w:pPr>
              <w:spacing w:line="360" w:lineRule="auto"/>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37.1552</w:t>
            </w:r>
          </w:p>
        </w:tc>
        <w:tc>
          <w:tcPr>
            <w:tcW w:w="645" w:type="pct"/>
            <w:vAlign w:val="center"/>
          </w:tcPr>
          <w:p w14:paraId="42B89050" w14:textId="77777777" w:rsidR="00CA1F91" w:rsidRPr="006E385E" w:rsidRDefault="00CA1F91" w:rsidP="00CA1F91">
            <w:pPr>
              <w:spacing w:line="360" w:lineRule="auto"/>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23.7243</w:t>
            </w:r>
          </w:p>
        </w:tc>
        <w:tc>
          <w:tcPr>
            <w:tcW w:w="968" w:type="pct"/>
            <w:vAlign w:val="center"/>
          </w:tcPr>
          <w:p w14:paraId="3D85196A" w14:textId="77777777" w:rsidR="00CA1F91" w:rsidRPr="006E385E" w:rsidRDefault="00CA1F91" w:rsidP="00CA1F91">
            <w:pPr>
              <w:spacing w:line="360" w:lineRule="auto"/>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1-Hexacosene</w:t>
            </w:r>
          </w:p>
        </w:tc>
        <w:tc>
          <w:tcPr>
            <w:tcW w:w="726" w:type="pct"/>
            <w:vAlign w:val="center"/>
          </w:tcPr>
          <w:p w14:paraId="362CD4DF" w14:textId="77777777" w:rsidR="00CA1F91" w:rsidRPr="006E385E" w:rsidRDefault="00CA1F91" w:rsidP="00CA1F91">
            <w:pPr>
              <w:spacing w:line="360" w:lineRule="auto"/>
              <w:rPr>
                <w:rFonts w:ascii="Trebuchet MS" w:eastAsia="SimSun" w:hAnsi="Trebuchet MS" w:cs="Times New Roman"/>
                <w:sz w:val="20"/>
                <w:szCs w:val="20"/>
                <w:lang w:val="en-GB" w:eastAsia="en-GB"/>
              </w:rPr>
            </w:pPr>
          </w:p>
          <w:p w14:paraId="70EF2EEC" w14:textId="77777777" w:rsidR="00CA1F91" w:rsidRPr="006E385E" w:rsidRDefault="00CA1F91" w:rsidP="00CA1F91">
            <w:pPr>
              <w:spacing w:line="360" w:lineRule="auto"/>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C</w:t>
            </w:r>
            <w:r w:rsidRPr="006E385E">
              <w:rPr>
                <w:rFonts w:ascii="Trebuchet MS" w:eastAsia="SimSun" w:hAnsi="Trebuchet MS" w:cs="Times New Roman"/>
                <w:sz w:val="20"/>
                <w:szCs w:val="20"/>
                <w:vertAlign w:val="subscript"/>
                <w:lang w:val="en-GB" w:eastAsia="en-GB"/>
              </w:rPr>
              <w:t>26</w:t>
            </w:r>
            <w:r w:rsidRPr="006E385E">
              <w:rPr>
                <w:rFonts w:ascii="Trebuchet MS" w:eastAsia="SimSun" w:hAnsi="Trebuchet MS" w:cs="Times New Roman"/>
                <w:sz w:val="20"/>
                <w:szCs w:val="20"/>
                <w:lang w:val="en-GB" w:eastAsia="en-GB"/>
              </w:rPr>
              <w:t>H</w:t>
            </w:r>
            <w:r w:rsidRPr="006E385E">
              <w:rPr>
                <w:rFonts w:ascii="Trebuchet MS" w:eastAsia="SimSun" w:hAnsi="Trebuchet MS" w:cs="Times New Roman"/>
                <w:sz w:val="20"/>
                <w:szCs w:val="20"/>
                <w:vertAlign w:val="subscript"/>
                <w:lang w:val="en-GB" w:eastAsia="en-GB"/>
              </w:rPr>
              <w:t>52</w:t>
            </w:r>
          </w:p>
          <w:p w14:paraId="22E8119E" w14:textId="77777777" w:rsidR="00CA1F91" w:rsidRPr="006E385E" w:rsidRDefault="00CA1F91" w:rsidP="00CA1F91">
            <w:pPr>
              <w:spacing w:line="360" w:lineRule="auto"/>
              <w:rPr>
                <w:rFonts w:ascii="Trebuchet MS" w:eastAsia="SimSun" w:hAnsi="Trebuchet MS" w:cs="Times New Roman"/>
                <w:sz w:val="20"/>
                <w:szCs w:val="20"/>
                <w:lang w:val="en-GB" w:eastAsia="en-GB"/>
              </w:rPr>
            </w:pPr>
          </w:p>
        </w:tc>
        <w:tc>
          <w:tcPr>
            <w:tcW w:w="1451" w:type="pct"/>
            <w:vAlign w:val="center"/>
          </w:tcPr>
          <w:p w14:paraId="3BF893DE" w14:textId="77777777" w:rsidR="00CA1F91" w:rsidRPr="006E385E" w:rsidRDefault="00CA1F91" w:rsidP="00CA1F91">
            <w:pPr>
              <w:spacing w:line="360" w:lineRule="auto"/>
              <w:jc w:val="both"/>
              <w:rPr>
                <w:rFonts w:ascii="Trebuchet MS" w:eastAsia="SimSun" w:hAnsi="Trebuchet MS" w:cs="Times New Roman"/>
                <w:sz w:val="20"/>
                <w:szCs w:val="20"/>
                <w:lang w:val="en-GB" w:eastAsia="en-GB"/>
              </w:rPr>
            </w:pPr>
            <w:r w:rsidRPr="006E385E">
              <w:rPr>
                <w:rFonts w:ascii="Trebuchet MS" w:eastAsia="SimSun" w:hAnsi="Trebuchet MS" w:cs="Times New Roman"/>
                <w:noProof/>
                <w:sz w:val="20"/>
                <w:szCs w:val="20"/>
                <w:lang w:val="en-GB" w:eastAsia="en-GB"/>
              </w:rPr>
              <w:drawing>
                <wp:inline distT="0" distB="0" distL="0" distR="0" wp14:anchorId="4FA1012B" wp14:editId="6EB6BA11">
                  <wp:extent cx="1500505" cy="387985"/>
                  <wp:effectExtent l="0" t="0" r="4445" b="0"/>
                  <wp:docPr id="44" name="Picture 44" descr="1-Hexacosene | C26H52 | CID 29303 - PubC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1-Hexacosene | C26H52 | CID 29303 - PubChem"/>
                          <pic:cNvPicPr>
                            <a:picLocks noChangeAspect="1" noChangeArrowheads="1"/>
                          </pic:cNvPicPr>
                        </pic:nvPicPr>
                        <pic:blipFill>
                          <a:blip r:embed="rId35">
                            <a:extLst>
                              <a:ext uri="{28A0092B-C50C-407E-A947-70E740481C1C}">
                                <a14:useLocalDpi xmlns:a14="http://schemas.microsoft.com/office/drawing/2010/main" val="0"/>
                              </a:ext>
                            </a:extLst>
                          </a:blip>
                          <a:srcRect l="4998" t="48418" r="5005" b="47705"/>
                          <a:stretch>
                            <a:fillRect/>
                          </a:stretch>
                        </pic:blipFill>
                        <pic:spPr>
                          <a:xfrm>
                            <a:off x="0" y="0"/>
                            <a:ext cx="1527566" cy="394853"/>
                          </a:xfrm>
                          <a:prstGeom prst="rect">
                            <a:avLst/>
                          </a:prstGeom>
                          <a:noFill/>
                          <a:ln>
                            <a:noFill/>
                          </a:ln>
                        </pic:spPr>
                      </pic:pic>
                    </a:graphicData>
                  </a:graphic>
                </wp:inline>
              </w:drawing>
            </w:r>
          </w:p>
        </w:tc>
      </w:tr>
    </w:tbl>
    <w:p w14:paraId="1CDB6901" w14:textId="77777777" w:rsidR="00CA1F91" w:rsidRPr="006E385E" w:rsidRDefault="00CA1F91" w:rsidP="00CA1F91">
      <w:pPr>
        <w:tabs>
          <w:tab w:val="left" w:pos="7435"/>
        </w:tabs>
        <w:spacing w:after="0" w:line="240" w:lineRule="auto"/>
        <w:jc w:val="both"/>
        <w:rPr>
          <w:rFonts w:ascii="Trebuchet MS" w:hAnsi="Trebuchet MS" w:cs="Times New Roman"/>
          <w:b/>
          <w:sz w:val="20"/>
          <w:szCs w:val="20"/>
          <w:lang w:val="en-GB"/>
        </w:rPr>
      </w:pPr>
    </w:p>
    <w:p w14:paraId="55989017" w14:textId="77777777" w:rsidR="00CA1F91" w:rsidRPr="006E385E" w:rsidRDefault="00CA1F91" w:rsidP="00CA1F91">
      <w:pPr>
        <w:pStyle w:val="Caption"/>
        <w:spacing w:after="0"/>
        <w:jc w:val="both"/>
        <w:rPr>
          <w:rFonts w:ascii="Trebuchet MS" w:hAnsi="Trebuchet MS" w:cs="Times New Roman"/>
          <w:b w:val="0"/>
          <w:sz w:val="20"/>
          <w:szCs w:val="20"/>
          <w:lang w:val="en-GB"/>
        </w:rPr>
      </w:pPr>
      <w:bookmarkStart w:id="14" w:name="_Toc193051252"/>
      <w:bookmarkStart w:id="15" w:name="a8"/>
      <w:r w:rsidRPr="006E385E">
        <w:rPr>
          <w:rFonts w:ascii="Trebuchet MS" w:hAnsi="Trebuchet MS" w:cs="Times New Roman"/>
          <w:sz w:val="20"/>
          <w:szCs w:val="20"/>
          <w:lang w:val="en-GB"/>
        </w:rPr>
        <w:t>Table 8: Gas Chromatography Profiles of the Extracted Engine Oil in the EP3 After (day 60) the Biodegradation Study</w:t>
      </w:r>
      <w:bookmarkEnd w:id="14"/>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204"/>
        <w:gridCol w:w="889"/>
        <w:gridCol w:w="2035"/>
        <w:gridCol w:w="1299"/>
        <w:gridCol w:w="2893"/>
      </w:tblGrid>
      <w:tr w:rsidR="00CA1F91" w:rsidRPr="006E385E" w14:paraId="7F141DD8" w14:textId="77777777" w:rsidTr="00CA1F91">
        <w:trPr>
          <w:trHeight w:val="534"/>
        </w:trPr>
        <w:tc>
          <w:tcPr>
            <w:tcW w:w="431" w:type="pct"/>
            <w:tcBorders>
              <w:top w:val="single" w:sz="4" w:space="0" w:color="auto"/>
              <w:bottom w:val="single" w:sz="4" w:space="0" w:color="auto"/>
            </w:tcBorders>
            <w:vAlign w:val="center"/>
          </w:tcPr>
          <w:p w14:paraId="58DCB5E5" w14:textId="77777777" w:rsidR="00CA1F91" w:rsidRPr="006E385E" w:rsidRDefault="00CA1F91" w:rsidP="00CA1F91">
            <w:pPr>
              <w:spacing w:line="360" w:lineRule="auto"/>
              <w:jc w:val="both"/>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Peak No.</w:t>
            </w:r>
          </w:p>
        </w:tc>
        <w:tc>
          <w:tcPr>
            <w:tcW w:w="705" w:type="pct"/>
            <w:tcBorders>
              <w:top w:val="single" w:sz="4" w:space="0" w:color="auto"/>
              <w:bottom w:val="single" w:sz="4" w:space="0" w:color="auto"/>
            </w:tcBorders>
            <w:vAlign w:val="center"/>
          </w:tcPr>
          <w:p w14:paraId="263AEF7B" w14:textId="77777777" w:rsidR="00CA1F91" w:rsidRPr="006E385E" w:rsidRDefault="00CA1F91" w:rsidP="00CA1F91">
            <w:pPr>
              <w:spacing w:line="360" w:lineRule="auto"/>
              <w:jc w:val="both"/>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Retention time/min</w:t>
            </w:r>
          </w:p>
        </w:tc>
        <w:tc>
          <w:tcPr>
            <w:tcW w:w="530" w:type="pct"/>
            <w:tcBorders>
              <w:top w:val="single" w:sz="4" w:space="0" w:color="auto"/>
              <w:bottom w:val="single" w:sz="4" w:space="0" w:color="auto"/>
            </w:tcBorders>
            <w:vAlign w:val="center"/>
          </w:tcPr>
          <w:p w14:paraId="3E01FAA1" w14:textId="77777777" w:rsidR="00CA1F91" w:rsidRPr="006E385E" w:rsidRDefault="00CA1F91" w:rsidP="00CA1F91">
            <w:pPr>
              <w:spacing w:line="360" w:lineRule="auto"/>
              <w:jc w:val="both"/>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Peak Area%</w:t>
            </w:r>
          </w:p>
        </w:tc>
        <w:tc>
          <w:tcPr>
            <w:tcW w:w="1061" w:type="pct"/>
            <w:tcBorders>
              <w:top w:val="single" w:sz="4" w:space="0" w:color="auto"/>
              <w:bottom w:val="single" w:sz="4" w:space="0" w:color="auto"/>
            </w:tcBorders>
            <w:vAlign w:val="center"/>
          </w:tcPr>
          <w:p w14:paraId="6CF8CE20" w14:textId="77777777" w:rsidR="00CA1F91" w:rsidRPr="006E385E" w:rsidRDefault="00CA1F91" w:rsidP="00CA1F91">
            <w:pPr>
              <w:spacing w:line="360" w:lineRule="auto"/>
              <w:jc w:val="both"/>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Matched Compound IUPAC Name</w:t>
            </w:r>
          </w:p>
        </w:tc>
        <w:tc>
          <w:tcPr>
            <w:tcW w:w="757" w:type="pct"/>
            <w:tcBorders>
              <w:top w:val="single" w:sz="4" w:space="0" w:color="auto"/>
              <w:bottom w:val="single" w:sz="4" w:space="0" w:color="auto"/>
            </w:tcBorders>
            <w:vAlign w:val="center"/>
          </w:tcPr>
          <w:p w14:paraId="20088116" w14:textId="77777777" w:rsidR="00CA1F91" w:rsidRPr="006E385E" w:rsidRDefault="00CA1F91" w:rsidP="00CA1F91">
            <w:pPr>
              <w:spacing w:line="360" w:lineRule="auto"/>
              <w:jc w:val="both"/>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Molecular Formula</w:t>
            </w:r>
          </w:p>
        </w:tc>
        <w:tc>
          <w:tcPr>
            <w:tcW w:w="1515" w:type="pct"/>
            <w:tcBorders>
              <w:top w:val="single" w:sz="4" w:space="0" w:color="auto"/>
              <w:bottom w:val="single" w:sz="4" w:space="0" w:color="auto"/>
            </w:tcBorders>
            <w:vAlign w:val="center"/>
          </w:tcPr>
          <w:p w14:paraId="014CEC5B" w14:textId="77777777" w:rsidR="00CA1F91" w:rsidRPr="006E385E" w:rsidRDefault="00CA1F91" w:rsidP="00CA1F91">
            <w:pPr>
              <w:spacing w:line="360" w:lineRule="auto"/>
              <w:jc w:val="both"/>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Structure</w:t>
            </w:r>
          </w:p>
        </w:tc>
      </w:tr>
      <w:tr w:rsidR="00CA1F91" w:rsidRPr="006E385E" w14:paraId="037F8E41" w14:textId="77777777" w:rsidTr="00CA1F91">
        <w:trPr>
          <w:trHeight w:val="815"/>
        </w:trPr>
        <w:tc>
          <w:tcPr>
            <w:tcW w:w="431" w:type="pct"/>
            <w:tcBorders>
              <w:top w:val="single" w:sz="4" w:space="0" w:color="auto"/>
            </w:tcBorders>
            <w:vAlign w:val="center"/>
          </w:tcPr>
          <w:p w14:paraId="41C9EFEA" w14:textId="77777777" w:rsidR="00CA1F91" w:rsidRPr="006E385E" w:rsidRDefault="00CA1F91" w:rsidP="00CA1F91">
            <w:pPr>
              <w:spacing w:line="360" w:lineRule="auto"/>
              <w:jc w:val="both"/>
              <w:rPr>
                <w:rFonts w:ascii="Trebuchet MS" w:eastAsia="SimSun" w:hAnsi="Trebuchet MS" w:cs="Times New Roman"/>
                <w:sz w:val="20"/>
                <w:szCs w:val="20"/>
                <w:lang w:val="en-GB" w:eastAsia="en-GB"/>
              </w:rPr>
            </w:pPr>
          </w:p>
          <w:p w14:paraId="7B05C08A" w14:textId="77777777" w:rsidR="00CA1F91" w:rsidRPr="006E385E" w:rsidRDefault="00CA1F91" w:rsidP="00CA1F91">
            <w:pPr>
              <w:spacing w:line="360" w:lineRule="auto"/>
              <w:jc w:val="both"/>
              <w:rPr>
                <w:rFonts w:ascii="Trebuchet MS" w:eastAsia="SimSun" w:hAnsi="Trebuchet MS" w:cs="Times New Roman"/>
                <w:sz w:val="20"/>
                <w:szCs w:val="20"/>
                <w:lang w:val="en-GB" w:eastAsia="en-GB"/>
              </w:rPr>
            </w:pPr>
          </w:p>
          <w:p w14:paraId="26B87ADA" w14:textId="77777777" w:rsidR="00CA1F91" w:rsidRPr="006E385E" w:rsidRDefault="00CA1F91" w:rsidP="00CA1F91">
            <w:pPr>
              <w:spacing w:line="360" w:lineRule="auto"/>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1</w:t>
            </w:r>
          </w:p>
        </w:tc>
        <w:tc>
          <w:tcPr>
            <w:tcW w:w="705" w:type="pct"/>
            <w:tcBorders>
              <w:top w:val="single" w:sz="4" w:space="0" w:color="auto"/>
            </w:tcBorders>
            <w:vAlign w:val="center"/>
          </w:tcPr>
          <w:p w14:paraId="0E4DB578" w14:textId="77777777" w:rsidR="00CA1F91" w:rsidRPr="006E385E" w:rsidRDefault="00CA1F91" w:rsidP="00CA1F91">
            <w:pPr>
              <w:spacing w:line="360" w:lineRule="auto"/>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6.2437</w:t>
            </w:r>
          </w:p>
        </w:tc>
        <w:tc>
          <w:tcPr>
            <w:tcW w:w="530" w:type="pct"/>
            <w:tcBorders>
              <w:top w:val="single" w:sz="4" w:space="0" w:color="auto"/>
            </w:tcBorders>
            <w:vAlign w:val="center"/>
          </w:tcPr>
          <w:p w14:paraId="56377FE1" w14:textId="77777777" w:rsidR="00CA1F91" w:rsidRPr="006E385E" w:rsidRDefault="00CA1F91" w:rsidP="00CA1F91">
            <w:pPr>
              <w:spacing w:line="360" w:lineRule="auto"/>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0.5218</w:t>
            </w:r>
          </w:p>
        </w:tc>
        <w:tc>
          <w:tcPr>
            <w:tcW w:w="1061" w:type="pct"/>
            <w:tcBorders>
              <w:top w:val="single" w:sz="4" w:space="0" w:color="auto"/>
            </w:tcBorders>
            <w:vAlign w:val="center"/>
          </w:tcPr>
          <w:p w14:paraId="2A31B8ED" w14:textId="77777777" w:rsidR="00CA1F91" w:rsidRPr="006E385E" w:rsidRDefault="00CA1F91" w:rsidP="00CA1F91">
            <w:pPr>
              <w:spacing w:line="360" w:lineRule="auto"/>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Trichloromethane</w:t>
            </w:r>
          </w:p>
        </w:tc>
        <w:tc>
          <w:tcPr>
            <w:tcW w:w="757" w:type="pct"/>
            <w:tcBorders>
              <w:top w:val="single" w:sz="4" w:space="0" w:color="auto"/>
            </w:tcBorders>
            <w:vAlign w:val="center"/>
          </w:tcPr>
          <w:p w14:paraId="50901BF0" w14:textId="77777777" w:rsidR="00CA1F91" w:rsidRPr="006E385E" w:rsidRDefault="00CA1F91" w:rsidP="00CA1F91">
            <w:pPr>
              <w:spacing w:line="360" w:lineRule="auto"/>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CHCl</w:t>
            </w:r>
            <w:r w:rsidRPr="006E385E">
              <w:rPr>
                <w:rFonts w:ascii="Trebuchet MS" w:eastAsia="SimSun" w:hAnsi="Trebuchet MS" w:cs="Times New Roman"/>
                <w:sz w:val="20"/>
                <w:szCs w:val="20"/>
                <w:vertAlign w:val="subscript"/>
                <w:lang w:val="en-GB" w:eastAsia="en-GB"/>
              </w:rPr>
              <w:t>3</w:t>
            </w:r>
          </w:p>
        </w:tc>
        <w:tc>
          <w:tcPr>
            <w:tcW w:w="1515" w:type="pct"/>
            <w:tcBorders>
              <w:top w:val="single" w:sz="4" w:space="0" w:color="auto"/>
            </w:tcBorders>
            <w:vAlign w:val="center"/>
          </w:tcPr>
          <w:p w14:paraId="438C96BC" w14:textId="77777777" w:rsidR="00CA1F91" w:rsidRPr="006E385E" w:rsidRDefault="00CA1F91" w:rsidP="00CA1F91">
            <w:pPr>
              <w:spacing w:line="360" w:lineRule="auto"/>
              <w:jc w:val="both"/>
              <w:rPr>
                <w:rFonts w:ascii="Trebuchet MS" w:eastAsia="SimSun" w:hAnsi="Trebuchet MS" w:cs="Times New Roman"/>
                <w:sz w:val="20"/>
                <w:szCs w:val="20"/>
                <w:lang w:val="en-GB" w:eastAsia="en-GB"/>
              </w:rPr>
            </w:pPr>
            <w:r w:rsidRPr="006E385E">
              <w:rPr>
                <w:rFonts w:ascii="Trebuchet MS" w:eastAsia="SimSun" w:hAnsi="Trebuchet MS" w:cs="Times New Roman"/>
                <w:noProof/>
                <w:sz w:val="20"/>
                <w:szCs w:val="20"/>
                <w:lang w:val="en-GB" w:eastAsia="en-GB"/>
              </w:rPr>
              <w:drawing>
                <wp:inline distT="0" distB="0" distL="0" distR="0" wp14:anchorId="730D0A25" wp14:editId="564B23E7">
                  <wp:extent cx="1552575" cy="485775"/>
                  <wp:effectExtent l="0" t="0" r="9525" b="9525"/>
                  <wp:docPr id="48" name="Picture 48" descr="Trichloromethane/Chloroform, CAS No. 67-66-3 | Refer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richloromethane/Chloroform, CAS No. 67-66-3 | Reference ..."/>
                          <pic:cNvPicPr>
                            <a:picLocks noChangeAspect="1" noChangeArrowheads="1"/>
                          </pic:cNvPicPr>
                        </pic:nvPicPr>
                        <pic:blipFill>
                          <a:blip r:embed="rId36">
                            <a:extLst>
                              <a:ext uri="{28A0092B-C50C-407E-A947-70E740481C1C}">
                                <a14:useLocalDpi xmlns:a14="http://schemas.microsoft.com/office/drawing/2010/main" val="0"/>
                              </a:ext>
                            </a:extLst>
                          </a:blip>
                          <a:srcRect l="16157" t="18636" r="12664" b="20909"/>
                          <a:stretch>
                            <a:fillRect/>
                          </a:stretch>
                        </pic:blipFill>
                        <pic:spPr>
                          <a:xfrm>
                            <a:off x="0" y="0"/>
                            <a:ext cx="1552575" cy="485775"/>
                          </a:xfrm>
                          <a:prstGeom prst="rect">
                            <a:avLst/>
                          </a:prstGeom>
                          <a:noFill/>
                          <a:ln>
                            <a:noFill/>
                          </a:ln>
                        </pic:spPr>
                      </pic:pic>
                    </a:graphicData>
                  </a:graphic>
                </wp:inline>
              </w:drawing>
            </w:r>
          </w:p>
        </w:tc>
      </w:tr>
      <w:tr w:rsidR="00CA1F91" w:rsidRPr="006E385E" w14:paraId="3EE29525" w14:textId="77777777" w:rsidTr="00CA1F91">
        <w:trPr>
          <w:trHeight w:val="1082"/>
        </w:trPr>
        <w:tc>
          <w:tcPr>
            <w:tcW w:w="431" w:type="pct"/>
            <w:vAlign w:val="center"/>
          </w:tcPr>
          <w:p w14:paraId="4F8112ED" w14:textId="77777777" w:rsidR="00CA1F91" w:rsidRPr="006E385E" w:rsidRDefault="00CA1F91" w:rsidP="00CA1F91">
            <w:pPr>
              <w:spacing w:line="360" w:lineRule="auto"/>
              <w:jc w:val="both"/>
              <w:rPr>
                <w:rFonts w:ascii="Trebuchet MS" w:eastAsia="SimSun" w:hAnsi="Trebuchet MS" w:cs="Times New Roman"/>
                <w:sz w:val="20"/>
                <w:szCs w:val="20"/>
                <w:lang w:val="en-GB" w:eastAsia="en-GB"/>
              </w:rPr>
            </w:pPr>
          </w:p>
          <w:p w14:paraId="25BFFA99" w14:textId="77777777" w:rsidR="00CA1F91" w:rsidRPr="006E385E" w:rsidRDefault="00CA1F91" w:rsidP="00CA1F91">
            <w:pPr>
              <w:spacing w:line="360" w:lineRule="auto"/>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2</w:t>
            </w:r>
          </w:p>
        </w:tc>
        <w:tc>
          <w:tcPr>
            <w:tcW w:w="705" w:type="pct"/>
            <w:vAlign w:val="center"/>
          </w:tcPr>
          <w:p w14:paraId="50FD73A8" w14:textId="77777777" w:rsidR="00CA1F91" w:rsidRPr="006E385E" w:rsidRDefault="00CA1F91" w:rsidP="00CA1F91">
            <w:pPr>
              <w:spacing w:line="360" w:lineRule="auto"/>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30.9254</w:t>
            </w:r>
          </w:p>
        </w:tc>
        <w:tc>
          <w:tcPr>
            <w:tcW w:w="530" w:type="pct"/>
            <w:vAlign w:val="center"/>
          </w:tcPr>
          <w:p w14:paraId="264AD717" w14:textId="77777777" w:rsidR="00CA1F91" w:rsidRPr="006E385E" w:rsidRDefault="00CA1F91" w:rsidP="00CA1F91">
            <w:pPr>
              <w:spacing w:line="360" w:lineRule="auto"/>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0.3286</w:t>
            </w:r>
          </w:p>
        </w:tc>
        <w:tc>
          <w:tcPr>
            <w:tcW w:w="1061" w:type="pct"/>
            <w:vAlign w:val="center"/>
          </w:tcPr>
          <w:p w14:paraId="202A45C7" w14:textId="77777777" w:rsidR="00CA1F91" w:rsidRPr="006E385E" w:rsidRDefault="00CA1F91" w:rsidP="00CA1F91">
            <w:pPr>
              <w:spacing w:line="360" w:lineRule="auto"/>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Pentadecane</w:t>
            </w:r>
          </w:p>
        </w:tc>
        <w:tc>
          <w:tcPr>
            <w:tcW w:w="757" w:type="pct"/>
            <w:vAlign w:val="center"/>
          </w:tcPr>
          <w:p w14:paraId="10C3B485" w14:textId="77777777" w:rsidR="00CA1F91" w:rsidRPr="006E385E" w:rsidRDefault="00CA1F91" w:rsidP="00CA1F91">
            <w:pPr>
              <w:spacing w:line="360" w:lineRule="auto"/>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C</w:t>
            </w:r>
            <w:r w:rsidRPr="006E385E">
              <w:rPr>
                <w:rFonts w:ascii="Trebuchet MS" w:eastAsia="SimSun" w:hAnsi="Trebuchet MS" w:cs="Times New Roman"/>
                <w:sz w:val="20"/>
                <w:szCs w:val="20"/>
                <w:vertAlign w:val="subscript"/>
                <w:lang w:val="en-GB" w:eastAsia="en-GB"/>
              </w:rPr>
              <w:t>9</w:t>
            </w:r>
            <w:r w:rsidRPr="006E385E">
              <w:rPr>
                <w:rFonts w:ascii="Trebuchet MS" w:eastAsia="SimSun" w:hAnsi="Trebuchet MS" w:cs="Times New Roman"/>
                <w:sz w:val="20"/>
                <w:szCs w:val="20"/>
                <w:lang w:val="en-GB" w:eastAsia="en-GB"/>
              </w:rPr>
              <w:t>H</w:t>
            </w:r>
            <w:r w:rsidRPr="006E385E">
              <w:rPr>
                <w:rFonts w:ascii="Trebuchet MS" w:eastAsia="SimSun" w:hAnsi="Trebuchet MS" w:cs="Times New Roman"/>
                <w:sz w:val="20"/>
                <w:szCs w:val="20"/>
                <w:vertAlign w:val="subscript"/>
                <w:lang w:val="en-GB" w:eastAsia="en-GB"/>
              </w:rPr>
              <w:t>16</w:t>
            </w:r>
            <w:r w:rsidRPr="006E385E">
              <w:rPr>
                <w:rFonts w:ascii="Trebuchet MS" w:eastAsia="SimSun" w:hAnsi="Trebuchet MS" w:cs="Times New Roman"/>
                <w:sz w:val="20"/>
                <w:szCs w:val="20"/>
                <w:lang w:val="en-GB" w:eastAsia="en-GB"/>
              </w:rPr>
              <w:t>BrNO</w:t>
            </w:r>
          </w:p>
        </w:tc>
        <w:tc>
          <w:tcPr>
            <w:tcW w:w="1515" w:type="pct"/>
            <w:vAlign w:val="center"/>
          </w:tcPr>
          <w:p w14:paraId="3EF101E5" w14:textId="77777777" w:rsidR="00CA1F91" w:rsidRPr="006E385E" w:rsidRDefault="00CA1F91" w:rsidP="00CA1F91">
            <w:pPr>
              <w:spacing w:line="360" w:lineRule="auto"/>
              <w:jc w:val="both"/>
              <w:rPr>
                <w:rFonts w:ascii="Trebuchet MS" w:eastAsia="SimSun" w:hAnsi="Trebuchet MS" w:cs="Times New Roman"/>
                <w:sz w:val="20"/>
                <w:szCs w:val="20"/>
                <w:lang w:val="en-GB" w:eastAsia="en-GB"/>
              </w:rPr>
            </w:pPr>
            <w:r w:rsidRPr="006E385E">
              <w:rPr>
                <w:rFonts w:ascii="Trebuchet MS" w:eastAsia="SimSun" w:hAnsi="Trebuchet MS" w:cs="Times New Roman"/>
                <w:noProof/>
                <w:sz w:val="20"/>
                <w:szCs w:val="20"/>
                <w:lang w:val="en-GB" w:eastAsia="en-GB"/>
              </w:rPr>
              <w:drawing>
                <wp:inline distT="0" distB="0" distL="0" distR="0" wp14:anchorId="1BAD3581" wp14:editId="5EEA4E82">
                  <wp:extent cx="1609725" cy="628650"/>
                  <wp:effectExtent l="0" t="0" r="9525" b="0"/>
                  <wp:docPr id="52" name="Picture 52" descr="1-(4-Bromobutyl)-2-piperidin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1-(4-Bromobutyl)-2-piperidinone.png"/>
                          <pic:cNvPicPr>
                            <a:picLocks noChangeAspect="1" noChangeArrowheads="1"/>
                          </pic:cNvPicPr>
                        </pic:nvPicPr>
                        <pic:blipFill>
                          <a:blip r:embed="rId37">
                            <a:extLst>
                              <a:ext uri="{28A0092B-C50C-407E-A947-70E740481C1C}">
                                <a14:useLocalDpi xmlns:a14="http://schemas.microsoft.com/office/drawing/2010/main" val="0"/>
                              </a:ext>
                            </a:extLst>
                          </a:blip>
                          <a:srcRect l="20666" t="16333" r="23000" b="9000"/>
                          <a:stretch>
                            <a:fillRect/>
                          </a:stretch>
                        </pic:blipFill>
                        <pic:spPr>
                          <a:xfrm>
                            <a:off x="0" y="0"/>
                            <a:ext cx="1609725" cy="628650"/>
                          </a:xfrm>
                          <a:prstGeom prst="rect">
                            <a:avLst/>
                          </a:prstGeom>
                          <a:noFill/>
                          <a:ln>
                            <a:noFill/>
                          </a:ln>
                        </pic:spPr>
                      </pic:pic>
                    </a:graphicData>
                  </a:graphic>
                </wp:inline>
              </w:drawing>
            </w:r>
          </w:p>
        </w:tc>
      </w:tr>
      <w:bookmarkEnd w:id="15"/>
      <w:tr w:rsidR="00CA1F91" w:rsidRPr="006E385E" w14:paraId="0E35DF65" w14:textId="77777777" w:rsidTr="00CA1F91">
        <w:trPr>
          <w:trHeight w:val="813"/>
        </w:trPr>
        <w:tc>
          <w:tcPr>
            <w:tcW w:w="431" w:type="pct"/>
            <w:vAlign w:val="center"/>
          </w:tcPr>
          <w:p w14:paraId="158075F3" w14:textId="77777777" w:rsidR="00CA1F91" w:rsidRPr="006E385E" w:rsidRDefault="00CA1F91" w:rsidP="00CA1F91">
            <w:pPr>
              <w:spacing w:line="360" w:lineRule="auto"/>
              <w:jc w:val="both"/>
              <w:rPr>
                <w:rFonts w:ascii="Trebuchet MS" w:eastAsia="SimSun" w:hAnsi="Trebuchet MS" w:cs="Times New Roman"/>
                <w:sz w:val="20"/>
                <w:szCs w:val="20"/>
                <w:lang w:val="en-GB" w:eastAsia="en-GB"/>
              </w:rPr>
            </w:pPr>
          </w:p>
          <w:p w14:paraId="7C39A605" w14:textId="77777777" w:rsidR="00CA1F91" w:rsidRPr="006E385E" w:rsidRDefault="00CA1F91" w:rsidP="00CA1F91">
            <w:pPr>
              <w:spacing w:line="360" w:lineRule="auto"/>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3</w:t>
            </w:r>
          </w:p>
        </w:tc>
        <w:tc>
          <w:tcPr>
            <w:tcW w:w="705" w:type="pct"/>
            <w:vAlign w:val="center"/>
          </w:tcPr>
          <w:p w14:paraId="4AA2F73D" w14:textId="77777777" w:rsidR="00CA1F91" w:rsidRPr="006E385E" w:rsidRDefault="00CA1F91" w:rsidP="00CA1F91">
            <w:pPr>
              <w:spacing w:line="360" w:lineRule="auto"/>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27.2707</w:t>
            </w:r>
          </w:p>
        </w:tc>
        <w:tc>
          <w:tcPr>
            <w:tcW w:w="530" w:type="pct"/>
            <w:vAlign w:val="center"/>
          </w:tcPr>
          <w:p w14:paraId="68F3CEE0" w14:textId="77777777" w:rsidR="00CA1F91" w:rsidRPr="006E385E" w:rsidRDefault="00CA1F91" w:rsidP="00CA1F91">
            <w:pPr>
              <w:spacing w:line="360" w:lineRule="auto"/>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0.0622</w:t>
            </w:r>
          </w:p>
        </w:tc>
        <w:tc>
          <w:tcPr>
            <w:tcW w:w="1061" w:type="pct"/>
            <w:vAlign w:val="center"/>
          </w:tcPr>
          <w:p w14:paraId="6C5460E8" w14:textId="77777777" w:rsidR="00CA1F91" w:rsidRPr="006E385E" w:rsidRDefault="00CA1F91" w:rsidP="00CA1F91">
            <w:pPr>
              <w:spacing w:line="360" w:lineRule="auto"/>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Octacosyl heptafluorobutyrate</w:t>
            </w:r>
          </w:p>
        </w:tc>
        <w:tc>
          <w:tcPr>
            <w:tcW w:w="757" w:type="pct"/>
            <w:vAlign w:val="center"/>
          </w:tcPr>
          <w:p w14:paraId="7C1695F2" w14:textId="77777777" w:rsidR="00CA1F91" w:rsidRPr="006E385E" w:rsidRDefault="00CA1F91" w:rsidP="00CA1F91">
            <w:pPr>
              <w:spacing w:line="360" w:lineRule="auto"/>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C</w:t>
            </w:r>
            <w:r w:rsidRPr="006E385E">
              <w:rPr>
                <w:rFonts w:ascii="Trebuchet MS" w:eastAsia="SimSun" w:hAnsi="Trebuchet MS" w:cs="Times New Roman"/>
                <w:sz w:val="20"/>
                <w:szCs w:val="20"/>
                <w:vertAlign w:val="subscript"/>
                <w:lang w:val="en-GB" w:eastAsia="en-GB"/>
              </w:rPr>
              <w:t>32</w:t>
            </w:r>
            <w:r w:rsidRPr="006E385E">
              <w:rPr>
                <w:rFonts w:ascii="Trebuchet MS" w:eastAsia="SimSun" w:hAnsi="Trebuchet MS" w:cs="Times New Roman"/>
                <w:sz w:val="20"/>
                <w:szCs w:val="20"/>
                <w:lang w:val="en-GB" w:eastAsia="en-GB"/>
              </w:rPr>
              <w:t>H</w:t>
            </w:r>
            <w:r w:rsidRPr="006E385E">
              <w:rPr>
                <w:rFonts w:ascii="Trebuchet MS" w:eastAsia="SimSun" w:hAnsi="Trebuchet MS" w:cs="Times New Roman"/>
                <w:sz w:val="20"/>
                <w:szCs w:val="20"/>
                <w:vertAlign w:val="subscript"/>
                <w:lang w:val="en-GB" w:eastAsia="en-GB"/>
              </w:rPr>
              <w:t>57</w:t>
            </w:r>
            <w:r w:rsidRPr="006E385E">
              <w:rPr>
                <w:rFonts w:ascii="Trebuchet MS" w:eastAsia="SimSun" w:hAnsi="Trebuchet MS" w:cs="Times New Roman"/>
                <w:sz w:val="20"/>
                <w:szCs w:val="20"/>
                <w:lang w:val="en-GB" w:eastAsia="en-GB"/>
              </w:rPr>
              <w:t>F</w:t>
            </w:r>
            <w:r w:rsidRPr="006E385E">
              <w:rPr>
                <w:rFonts w:ascii="Trebuchet MS" w:eastAsia="SimSun" w:hAnsi="Trebuchet MS" w:cs="Times New Roman"/>
                <w:sz w:val="20"/>
                <w:szCs w:val="20"/>
                <w:vertAlign w:val="subscript"/>
                <w:lang w:val="en-GB" w:eastAsia="en-GB"/>
              </w:rPr>
              <w:t>7</w:t>
            </w:r>
            <w:r w:rsidRPr="006E385E">
              <w:rPr>
                <w:rFonts w:ascii="Trebuchet MS" w:eastAsia="SimSun" w:hAnsi="Trebuchet MS" w:cs="Times New Roman"/>
                <w:sz w:val="20"/>
                <w:szCs w:val="20"/>
                <w:lang w:val="en-GB" w:eastAsia="en-GB"/>
              </w:rPr>
              <w:t>O</w:t>
            </w:r>
            <w:r w:rsidRPr="006E385E">
              <w:rPr>
                <w:rFonts w:ascii="Trebuchet MS" w:eastAsia="SimSun" w:hAnsi="Trebuchet MS" w:cs="Times New Roman"/>
                <w:sz w:val="20"/>
                <w:szCs w:val="20"/>
                <w:vertAlign w:val="subscript"/>
                <w:lang w:val="en-GB" w:eastAsia="en-GB"/>
              </w:rPr>
              <w:t>2</w:t>
            </w:r>
          </w:p>
        </w:tc>
        <w:tc>
          <w:tcPr>
            <w:tcW w:w="1515" w:type="pct"/>
            <w:vAlign w:val="center"/>
          </w:tcPr>
          <w:p w14:paraId="098353E3" w14:textId="77777777" w:rsidR="00CA1F91" w:rsidRPr="006E385E" w:rsidRDefault="00CA1F91" w:rsidP="00CA1F91">
            <w:pPr>
              <w:spacing w:line="360" w:lineRule="auto"/>
              <w:jc w:val="both"/>
              <w:rPr>
                <w:rFonts w:ascii="Trebuchet MS" w:eastAsia="SimSun" w:hAnsi="Trebuchet MS" w:cs="Times New Roman"/>
                <w:sz w:val="20"/>
                <w:szCs w:val="20"/>
                <w:lang w:val="en-GB" w:eastAsia="en-GB"/>
              </w:rPr>
            </w:pPr>
            <w:r w:rsidRPr="006E385E">
              <w:rPr>
                <w:rFonts w:ascii="Trebuchet MS" w:eastAsia="SimSun" w:hAnsi="Trebuchet MS" w:cs="Times New Roman"/>
                <w:noProof/>
                <w:sz w:val="20"/>
                <w:szCs w:val="20"/>
                <w:lang w:val="en-GB" w:eastAsia="en-GB"/>
              </w:rPr>
              <w:drawing>
                <wp:inline distT="0" distB="0" distL="0" distR="0" wp14:anchorId="5DD2B75A" wp14:editId="77D0E7A3">
                  <wp:extent cx="1699895" cy="577215"/>
                  <wp:effectExtent l="0" t="0" r="0" b="0"/>
                  <wp:docPr id="1960982759" name="Picture 1960982759" descr="Octacosyl heptafluorobutyrate | C32H57F7O2 | CID 91692955 - PubC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982759" name="Picture 1960982759" descr="Octacosyl heptafluorobutyrate | C32H57F7O2 | CID 91692955 - PubChem"/>
                          <pic:cNvPicPr>
                            <a:picLocks noChangeAspect="1" noChangeArrowheads="1"/>
                          </pic:cNvPicPr>
                        </pic:nvPicPr>
                        <pic:blipFill>
                          <a:blip r:embed="rId32">
                            <a:extLst>
                              <a:ext uri="{28A0092B-C50C-407E-A947-70E740481C1C}">
                                <a14:useLocalDpi xmlns:a14="http://schemas.microsoft.com/office/drawing/2010/main" val="0"/>
                              </a:ext>
                            </a:extLst>
                          </a:blip>
                          <a:srcRect l="3407" t="43150" r="4659" b="43210"/>
                          <a:stretch>
                            <a:fillRect/>
                          </a:stretch>
                        </pic:blipFill>
                        <pic:spPr>
                          <a:xfrm>
                            <a:off x="0" y="0"/>
                            <a:ext cx="1748183" cy="593818"/>
                          </a:xfrm>
                          <a:prstGeom prst="rect">
                            <a:avLst/>
                          </a:prstGeom>
                          <a:noFill/>
                          <a:ln>
                            <a:noFill/>
                          </a:ln>
                        </pic:spPr>
                      </pic:pic>
                    </a:graphicData>
                  </a:graphic>
                </wp:inline>
              </w:drawing>
            </w:r>
          </w:p>
        </w:tc>
      </w:tr>
    </w:tbl>
    <w:p w14:paraId="43C7D472" w14:textId="77777777" w:rsidR="00CA1F91" w:rsidRPr="006E385E" w:rsidRDefault="00CA1F91" w:rsidP="00CA1F91">
      <w:pPr>
        <w:tabs>
          <w:tab w:val="left" w:pos="7435"/>
        </w:tabs>
        <w:spacing w:after="0" w:line="240" w:lineRule="auto"/>
        <w:jc w:val="both"/>
        <w:rPr>
          <w:rFonts w:ascii="Trebuchet MS" w:hAnsi="Trebuchet MS" w:cs="Times New Roman"/>
          <w:b/>
          <w:sz w:val="20"/>
          <w:szCs w:val="20"/>
          <w:lang w:val="en-GB"/>
        </w:rPr>
      </w:pPr>
    </w:p>
    <w:p w14:paraId="6F7A0473" w14:textId="77777777" w:rsidR="00CA1F91" w:rsidRDefault="00CA1F91" w:rsidP="00CA1F91">
      <w:pPr>
        <w:tabs>
          <w:tab w:val="left" w:pos="7435"/>
        </w:tabs>
        <w:spacing w:line="240" w:lineRule="auto"/>
        <w:jc w:val="both"/>
        <w:rPr>
          <w:rFonts w:ascii="Trebuchet MS" w:hAnsi="Trebuchet MS" w:cs="Times New Roman"/>
          <w:b/>
          <w:bCs/>
          <w:sz w:val="20"/>
          <w:szCs w:val="20"/>
          <w:lang w:val="en-GB"/>
        </w:rPr>
        <w:sectPr w:rsidR="00CA1F91" w:rsidSect="00CA1F91">
          <w:type w:val="continuous"/>
          <w:pgSz w:w="11909" w:h="16834" w:code="9"/>
          <w:pgMar w:top="1152" w:right="1440" w:bottom="1152" w:left="1440" w:header="1008" w:footer="1008" w:gutter="0"/>
          <w:pgNumType w:start="1"/>
          <w:cols w:space="360"/>
          <w:docGrid w:linePitch="360"/>
        </w:sectPr>
      </w:pPr>
    </w:p>
    <w:p w14:paraId="642E0070" w14:textId="77777777" w:rsidR="00CA1F91" w:rsidRPr="006E385E" w:rsidRDefault="00CA1F91" w:rsidP="00CA1F91">
      <w:pPr>
        <w:tabs>
          <w:tab w:val="left" w:pos="7435"/>
        </w:tabs>
        <w:spacing w:line="240" w:lineRule="auto"/>
        <w:jc w:val="both"/>
        <w:rPr>
          <w:rFonts w:ascii="Trebuchet MS" w:hAnsi="Trebuchet MS" w:cs="Times New Roman"/>
          <w:b/>
          <w:bCs/>
          <w:sz w:val="20"/>
          <w:szCs w:val="20"/>
          <w:lang w:val="en-GB"/>
        </w:rPr>
      </w:pPr>
      <w:r w:rsidRPr="006E385E">
        <w:rPr>
          <w:rFonts w:ascii="Trebuchet MS" w:hAnsi="Trebuchet MS" w:cs="Times New Roman"/>
          <w:b/>
          <w:bCs/>
          <w:sz w:val="20"/>
          <w:szCs w:val="20"/>
          <w:lang w:val="en-GB"/>
        </w:rPr>
        <w:t>Gas Chromatography Profiles of the Extracted Engine Oil in the E</w:t>
      </w:r>
      <w:r w:rsidRPr="006E385E">
        <w:rPr>
          <w:rFonts w:ascii="Trebuchet MS" w:hAnsi="Trebuchet MS" w:cs="Times New Roman"/>
          <w:b/>
          <w:bCs/>
          <w:sz w:val="20"/>
          <w:szCs w:val="20"/>
        </w:rPr>
        <w:t>P</w:t>
      </w:r>
      <w:r w:rsidRPr="006E385E">
        <w:rPr>
          <w:rFonts w:ascii="Trebuchet MS" w:hAnsi="Trebuchet MS" w:cs="Times New Roman"/>
          <w:b/>
          <w:bCs/>
          <w:sz w:val="20"/>
          <w:szCs w:val="20"/>
          <w:lang w:val="en-GB"/>
        </w:rPr>
        <w:t>4 (</w:t>
      </w:r>
      <w:r w:rsidRPr="006E385E">
        <w:rPr>
          <w:rStyle w:val="Emphasis"/>
          <w:rFonts w:ascii="Trebuchet MS" w:hAnsi="Trebuchet MS" w:cs="Times New Roman"/>
          <w:b/>
          <w:bCs/>
          <w:sz w:val="20"/>
          <w:szCs w:val="20"/>
        </w:rPr>
        <w:t>Pseudomonas aeruginosa</w:t>
      </w:r>
      <w:r w:rsidRPr="006E385E">
        <w:rPr>
          <w:rFonts w:ascii="Trebuchet MS" w:hAnsi="Trebuchet MS" w:cs="Times New Roman"/>
          <w:b/>
          <w:bCs/>
          <w:sz w:val="20"/>
          <w:szCs w:val="20"/>
        </w:rPr>
        <w:t xml:space="preserve"> Strain EP4 treatment)</w:t>
      </w:r>
    </w:p>
    <w:p w14:paraId="53D3BF86" w14:textId="77777777" w:rsidR="00CA1F91" w:rsidRDefault="00CA1F91" w:rsidP="00CA1F91">
      <w:pPr>
        <w:pStyle w:val="NormalWeb"/>
        <w:spacing w:before="0" w:beforeAutospacing="0" w:after="160" w:afterAutospacing="0"/>
        <w:jc w:val="both"/>
        <w:rPr>
          <w:rFonts w:ascii="Trebuchet MS" w:hAnsi="Trebuchet MS"/>
          <w:sz w:val="20"/>
          <w:szCs w:val="20"/>
        </w:rPr>
      </w:pPr>
      <w:r w:rsidRPr="006E385E">
        <w:rPr>
          <w:rFonts w:ascii="Trebuchet MS" w:hAnsi="Trebuchet MS"/>
          <w:sz w:val="20"/>
          <w:szCs w:val="20"/>
        </w:rPr>
        <w:t>EP4’s chromatogram at day 0 featured Cyclopentadecane (0.051 %), 9-Heptadecanone (0.788 %), 1-Octadecene (0.3206 %) and 1-Hexacosene (23.7243 %) (</w:t>
      </w:r>
      <w:hyperlink w:anchor="a9" w:history="1">
        <w:r w:rsidRPr="006E385E">
          <w:rPr>
            <w:rStyle w:val="Hyperlink"/>
            <w:rFonts w:ascii="Trebuchet MS" w:eastAsia="SimSun" w:hAnsi="Trebuchet MS"/>
            <w:sz w:val="20"/>
            <w:szCs w:val="20"/>
            <w:u w:val="none"/>
          </w:rPr>
          <w:t>Table 9</w:t>
        </w:r>
      </w:hyperlink>
      <w:r w:rsidRPr="006E385E">
        <w:rPr>
          <w:rFonts w:ascii="Trebuchet MS" w:hAnsi="Trebuchet MS"/>
          <w:sz w:val="20"/>
          <w:szCs w:val="20"/>
        </w:rPr>
        <w:t>). After remediation, four peaks remained: Trichloromethane (0.2391 %), 1-Octadecene (0.5078 %), Hexadecane (0.3162 %) and oxybis[dichloro-Methane] (0.2445 %) (</w:t>
      </w:r>
      <w:hyperlink w:anchor="a910" w:history="1">
        <w:r w:rsidRPr="006E385E">
          <w:rPr>
            <w:rStyle w:val="Hyperlink"/>
            <w:rFonts w:ascii="Trebuchet MS" w:eastAsia="SimSun" w:hAnsi="Trebuchet MS"/>
            <w:sz w:val="20"/>
            <w:szCs w:val="20"/>
            <w:u w:val="none"/>
          </w:rPr>
          <w:t>Table 10</w:t>
        </w:r>
      </w:hyperlink>
      <w:r w:rsidRPr="006E385E">
        <w:rPr>
          <w:rFonts w:ascii="Trebuchet MS" w:hAnsi="Trebuchet MS"/>
          <w:sz w:val="20"/>
          <w:szCs w:val="20"/>
        </w:rPr>
        <w:t>). EP4 sustained the long‐chain alkene but generated smaller halogenated compounds, indicating selective breakdown of ketones and alkanes.</w:t>
      </w:r>
    </w:p>
    <w:p w14:paraId="3454608D" w14:textId="77777777" w:rsidR="00CA1F91" w:rsidRPr="006E385E" w:rsidRDefault="00CA1F91" w:rsidP="00CA1F91">
      <w:pPr>
        <w:tabs>
          <w:tab w:val="left" w:pos="7435"/>
        </w:tabs>
        <w:spacing w:line="240" w:lineRule="auto"/>
        <w:jc w:val="both"/>
        <w:rPr>
          <w:rFonts w:ascii="Trebuchet MS" w:hAnsi="Trebuchet MS" w:cs="Times New Roman"/>
          <w:b/>
          <w:bCs/>
          <w:sz w:val="20"/>
          <w:szCs w:val="20"/>
          <w:lang w:val="en-GB"/>
        </w:rPr>
      </w:pPr>
      <w:r w:rsidRPr="006E385E">
        <w:rPr>
          <w:rFonts w:ascii="Trebuchet MS" w:hAnsi="Trebuchet MS" w:cs="Times New Roman"/>
          <w:b/>
          <w:bCs/>
          <w:sz w:val="20"/>
          <w:szCs w:val="20"/>
          <w:lang w:val="en-GB"/>
        </w:rPr>
        <w:t>Gas Chromatography Profiles of the Extracted Engine Oil in the E</w:t>
      </w:r>
      <w:r w:rsidRPr="006E385E">
        <w:rPr>
          <w:rFonts w:ascii="Trebuchet MS" w:hAnsi="Trebuchet MS" w:cs="Times New Roman"/>
          <w:b/>
          <w:bCs/>
          <w:sz w:val="20"/>
          <w:szCs w:val="20"/>
        </w:rPr>
        <w:t>P</w:t>
      </w:r>
      <w:r w:rsidRPr="006E385E">
        <w:rPr>
          <w:rFonts w:ascii="Trebuchet MS" w:hAnsi="Trebuchet MS" w:cs="Times New Roman"/>
          <w:b/>
          <w:bCs/>
          <w:sz w:val="20"/>
          <w:szCs w:val="20"/>
          <w:lang w:val="en-GB"/>
        </w:rPr>
        <w:t>4 (</w:t>
      </w:r>
      <w:r w:rsidRPr="006E385E">
        <w:rPr>
          <w:rStyle w:val="Emphasis"/>
          <w:rFonts w:ascii="Trebuchet MS" w:hAnsi="Trebuchet MS" w:cs="Times New Roman"/>
          <w:b/>
          <w:bCs/>
          <w:sz w:val="20"/>
          <w:szCs w:val="20"/>
        </w:rPr>
        <w:t>Pseudomonas aeruginosa</w:t>
      </w:r>
      <w:r w:rsidRPr="006E385E">
        <w:rPr>
          <w:rFonts w:ascii="Trebuchet MS" w:hAnsi="Trebuchet MS" w:cs="Times New Roman"/>
          <w:b/>
          <w:bCs/>
          <w:sz w:val="20"/>
          <w:szCs w:val="20"/>
        </w:rPr>
        <w:t xml:space="preserve"> Strain EP7 treatment)</w:t>
      </w:r>
    </w:p>
    <w:p w14:paraId="196803F4" w14:textId="11D1FDBD" w:rsidR="00CA1F91" w:rsidRPr="006E385E" w:rsidRDefault="00CA1F91" w:rsidP="00CA1F91">
      <w:pPr>
        <w:pStyle w:val="NormalWeb"/>
        <w:spacing w:before="0" w:beforeAutospacing="0" w:after="160" w:afterAutospacing="0"/>
        <w:jc w:val="both"/>
        <w:rPr>
          <w:rFonts w:ascii="Trebuchet MS" w:hAnsi="Trebuchet MS"/>
          <w:sz w:val="20"/>
          <w:szCs w:val="20"/>
        </w:rPr>
      </w:pPr>
      <w:r w:rsidRPr="006E385E">
        <w:rPr>
          <w:rFonts w:ascii="Trebuchet MS" w:hAnsi="Trebuchet MS"/>
          <w:sz w:val="20"/>
          <w:szCs w:val="20"/>
        </w:rPr>
        <w:t>Before treatment, EP7 exhibited Cyclohexane (0.0356 %), 2,6-Dimethyl heptadecane (3.6778 %), 1,1,3-Triclohexylpropane (21.1037 %) and 2-Octyl-1-Dodecanol (0.3165 %) (</w:t>
      </w:r>
      <w:hyperlink w:anchor="a911" w:history="1">
        <w:r w:rsidRPr="006E385E">
          <w:rPr>
            <w:rStyle w:val="Hyperlink"/>
            <w:rFonts w:ascii="Trebuchet MS" w:eastAsia="SimSun" w:hAnsi="Trebuchet MS"/>
            <w:sz w:val="20"/>
            <w:szCs w:val="20"/>
            <w:u w:val="none"/>
          </w:rPr>
          <w:t>Table 11</w:t>
        </w:r>
      </w:hyperlink>
      <w:r w:rsidRPr="006E385E">
        <w:rPr>
          <w:rFonts w:ascii="Trebuchet MS" w:hAnsi="Trebuchet MS"/>
          <w:sz w:val="20"/>
          <w:szCs w:val="20"/>
        </w:rPr>
        <w:t>). Post‐treatment profiles showed Trichloromethane (0.6936 %), an increased 1-Docosene peak (22.3845 %), 1-Nanodecene (0.7259 %) and 1,2,3-Trimethyl Benzene (0.1472 %) (</w:t>
      </w:r>
      <w:hyperlink w:anchor="a912" w:history="1">
        <w:r w:rsidRPr="006E385E">
          <w:rPr>
            <w:rStyle w:val="Hyperlink"/>
            <w:rFonts w:ascii="Trebuchet MS" w:eastAsia="SimSun" w:hAnsi="Trebuchet MS"/>
            <w:sz w:val="20"/>
            <w:szCs w:val="20"/>
            <w:u w:val="none"/>
          </w:rPr>
          <w:t>Table 12</w:t>
        </w:r>
      </w:hyperlink>
      <w:r w:rsidRPr="006E385E">
        <w:rPr>
          <w:rFonts w:ascii="Trebuchet MS" w:hAnsi="Trebuchet MS"/>
          <w:sz w:val="20"/>
          <w:szCs w:val="20"/>
        </w:rPr>
        <w:t>). EP7’s capacity to convert complex multifunctional hydrocarbons into a dominant C22 alkene underscores its selective metabolic pathways.</w:t>
      </w:r>
    </w:p>
    <w:p w14:paraId="0E2C23F1" w14:textId="77777777" w:rsidR="00CA1F91" w:rsidRDefault="00CA1F91" w:rsidP="00CA1F91">
      <w:pPr>
        <w:pStyle w:val="Caption"/>
        <w:spacing w:after="160"/>
        <w:jc w:val="both"/>
        <w:rPr>
          <w:rFonts w:ascii="Trebuchet MS" w:hAnsi="Trebuchet MS" w:cs="Times New Roman"/>
          <w:sz w:val="20"/>
          <w:szCs w:val="20"/>
          <w:lang w:val="en-GB"/>
        </w:rPr>
        <w:sectPr w:rsidR="00CA1F91" w:rsidSect="003565FE">
          <w:type w:val="continuous"/>
          <w:pgSz w:w="11909" w:h="16834" w:code="9"/>
          <w:pgMar w:top="1152" w:right="1440" w:bottom="1152" w:left="1440" w:header="1008" w:footer="1008" w:gutter="0"/>
          <w:pgNumType w:start="1"/>
          <w:cols w:num="2" w:space="360"/>
          <w:docGrid w:linePitch="360"/>
        </w:sectPr>
      </w:pPr>
      <w:bookmarkStart w:id="16" w:name="_Toc193051253"/>
      <w:bookmarkStart w:id="17" w:name="a9"/>
    </w:p>
    <w:p w14:paraId="7D6754AA" w14:textId="77777777" w:rsidR="00CA1F91" w:rsidRPr="006E385E" w:rsidRDefault="00CA1F91" w:rsidP="00CA1F91">
      <w:pPr>
        <w:pStyle w:val="Caption"/>
        <w:spacing w:after="160"/>
        <w:jc w:val="both"/>
        <w:rPr>
          <w:rFonts w:ascii="Trebuchet MS" w:hAnsi="Trebuchet MS" w:cs="Times New Roman"/>
          <w:b w:val="0"/>
          <w:sz w:val="20"/>
          <w:szCs w:val="20"/>
          <w:lang w:val="en-GB"/>
        </w:rPr>
      </w:pPr>
      <w:r w:rsidRPr="006E385E">
        <w:rPr>
          <w:rFonts w:ascii="Trebuchet MS" w:hAnsi="Trebuchet MS" w:cs="Times New Roman"/>
          <w:sz w:val="20"/>
          <w:szCs w:val="20"/>
          <w:lang w:val="en-GB"/>
        </w:rPr>
        <w:t>Table 9: Gas Chromatography Profiles of the Extracted Engine Oil in the EP4 Before (day 0) the Biodegradation Study</w:t>
      </w:r>
      <w:bookmarkEnd w:id="16"/>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8"/>
        <w:gridCol w:w="1304"/>
        <w:gridCol w:w="1099"/>
        <w:gridCol w:w="1985"/>
        <w:gridCol w:w="1275"/>
        <w:gridCol w:w="2835"/>
      </w:tblGrid>
      <w:tr w:rsidR="00CA1F91" w:rsidRPr="006E385E" w14:paraId="599EF470" w14:textId="77777777" w:rsidTr="009F7811">
        <w:trPr>
          <w:trHeight w:val="541"/>
        </w:trPr>
        <w:tc>
          <w:tcPr>
            <w:tcW w:w="858" w:type="dxa"/>
            <w:tcBorders>
              <w:top w:val="single" w:sz="4" w:space="0" w:color="auto"/>
              <w:bottom w:val="single" w:sz="4" w:space="0" w:color="auto"/>
            </w:tcBorders>
            <w:vAlign w:val="center"/>
          </w:tcPr>
          <w:p w14:paraId="0027E790" w14:textId="77777777" w:rsidR="00CA1F91" w:rsidRPr="006E385E" w:rsidRDefault="00CA1F91" w:rsidP="009F7811">
            <w:pPr>
              <w:jc w:val="both"/>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Peak No.</w:t>
            </w:r>
          </w:p>
        </w:tc>
        <w:tc>
          <w:tcPr>
            <w:tcW w:w="1304" w:type="dxa"/>
            <w:tcBorders>
              <w:top w:val="single" w:sz="4" w:space="0" w:color="auto"/>
              <w:bottom w:val="single" w:sz="4" w:space="0" w:color="auto"/>
            </w:tcBorders>
            <w:vAlign w:val="center"/>
          </w:tcPr>
          <w:p w14:paraId="15EB1EB6" w14:textId="77777777" w:rsidR="00CA1F91" w:rsidRPr="006E385E" w:rsidRDefault="00CA1F91" w:rsidP="009F7811">
            <w:pPr>
              <w:jc w:val="both"/>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Retention time/min</w:t>
            </w:r>
          </w:p>
        </w:tc>
        <w:tc>
          <w:tcPr>
            <w:tcW w:w="1099" w:type="dxa"/>
            <w:tcBorders>
              <w:top w:val="single" w:sz="4" w:space="0" w:color="auto"/>
              <w:bottom w:val="single" w:sz="4" w:space="0" w:color="auto"/>
            </w:tcBorders>
            <w:vAlign w:val="center"/>
          </w:tcPr>
          <w:p w14:paraId="7805E3B6" w14:textId="77777777" w:rsidR="00CA1F91" w:rsidRPr="006E385E" w:rsidRDefault="00CA1F91" w:rsidP="009F7811">
            <w:pPr>
              <w:jc w:val="both"/>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Peak Area%</w:t>
            </w:r>
          </w:p>
        </w:tc>
        <w:tc>
          <w:tcPr>
            <w:tcW w:w="1985" w:type="dxa"/>
            <w:tcBorders>
              <w:top w:val="single" w:sz="4" w:space="0" w:color="auto"/>
              <w:bottom w:val="single" w:sz="4" w:space="0" w:color="auto"/>
            </w:tcBorders>
            <w:vAlign w:val="center"/>
          </w:tcPr>
          <w:p w14:paraId="14FDC326" w14:textId="77777777" w:rsidR="00CA1F91" w:rsidRPr="006E385E" w:rsidRDefault="00CA1F91" w:rsidP="009F7811">
            <w:pPr>
              <w:jc w:val="both"/>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Matched Compound IUPAC Name</w:t>
            </w:r>
          </w:p>
        </w:tc>
        <w:tc>
          <w:tcPr>
            <w:tcW w:w="1275" w:type="dxa"/>
            <w:tcBorders>
              <w:top w:val="single" w:sz="4" w:space="0" w:color="auto"/>
              <w:bottom w:val="single" w:sz="4" w:space="0" w:color="auto"/>
            </w:tcBorders>
            <w:vAlign w:val="center"/>
          </w:tcPr>
          <w:p w14:paraId="6634426C" w14:textId="77777777" w:rsidR="00CA1F91" w:rsidRPr="006E385E" w:rsidRDefault="00CA1F91" w:rsidP="009F7811">
            <w:pPr>
              <w:jc w:val="both"/>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Molecular Formula</w:t>
            </w:r>
          </w:p>
        </w:tc>
        <w:tc>
          <w:tcPr>
            <w:tcW w:w="2835" w:type="dxa"/>
            <w:tcBorders>
              <w:top w:val="single" w:sz="4" w:space="0" w:color="auto"/>
              <w:bottom w:val="single" w:sz="4" w:space="0" w:color="auto"/>
            </w:tcBorders>
            <w:vAlign w:val="center"/>
          </w:tcPr>
          <w:p w14:paraId="7DE51D38" w14:textId="77777777" w:rsidR="00CA1F91" w:rsidRPr="006E385E" w:rsidRDefault="00CA1F91" w:rsidP="009F7811">
            <w:pPr>
              <w:jc w:val="center"/>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Structure</w:t>
            </w:r>
          </w:p>
        </w:tc>
      </w:tr>
      <w:tr w:rsidR="00CA1F91" w:rsidRPr="006E385E" w14:paraId="65FEC2F8" w14:textId="77777777" w:rsidTr="009F7811">
        <w:trPr>
          <w:trHeight w:val="1231"/>
        </w:trPr>
        <w:tc>
          <w:tcPr>
            <w:tcW w:w="858" w:type="dxa"/>
            <w:tcBorders>
              <w:top w:val="single" w:sz="4" w:space="0" w:color="auto"/>
            </w:tcBorders>
            <w:vAlign w:val="center"/>
          </w:tcPr>
          <w:p w14:paraId="421459B5"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1</w:t>
            </w:r>
          </w:p>
        </w:tc>
        <w:tc>
          <w:tcPr>
            <w:tcW w:w="1304" w:type="dxa"/>
            <w:tcBorders>
              <w:top w:val="single" w:sz="4" w:space="0" w:color="auto"/>
            </w:tcBorders>
            <w:vAlign w:val="center"/>
          </w:tcPr>
          <w:p w14:paraId="21C2599C"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30.3824</w:t>
            </w:r>
          </w:p>
        </w:tc>
        <w:tc>
          <w:tcPr>
            <w:tcW w:w="1099" w:type="dxa"/>
            <w:tcBorders>
              <w:top w:val="single" w:sz="4" w:space="0" w:color="auto"/>
            </w:tcBorders>
            <w:vAlign w:val="center"/>
          </w:tcPr>
          <w:p w14:paraId="37F47BE1"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0.051</w:t>
            </w:r>
          </w:p>
        </w:tc>
        <w:tc>
          <w:tcPr>
            <w:tcW w:w="1985" w:type="dxa"/>
            <w:tcBorders>
              <w:top w:val="single" w:sz="4" w:space="0" w:color="auto"/>
            </w:tcBorders>
            <w:vAlign w:val="center"/>
          </w:tcPr>
          <w:p w14:paraId="39414825"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Cyclopentadecane</w:t>
            </w:r>
          </w:p>
        </w:tc>
        <w:tc>
          <w:tcPr>
            <w:tcW w:w="1275" w:type="dxa"/>
            <w:tcBorders>
              <w:top w:val="single" w:sz="4" w:space="0" w:color="auto"/>
            </w:tcBorders>
            <w:vAlign w:val="center"/>
          </w:tcPr>
          <w:p w14:paraId="18799261"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C</w:t>
            </w:r>
            <w:r w:rsidRPr="006E385E">
              <w:rPr>
                <w:rFonts w:ascii="Trebuchet MS" w:eastAsia="SimSun" w:hAnsi="Trebuchet MS" w:cs="Times New Roman"/>
                <w:sz w:val="20"/>
                <w:szCs w:val="20"/>
                <w:vertAlign w:val="subscript"/>
                <w:lang w:val="en-GB" w:eastAsia="en-GB"/>
              </w:rPr>
              <w:t>15</w:t>
            </w:r>
            <w:r w:rsidRPr="006E385E">
              <w:rPr>
                <w:rFonts w:ascii="Trebuchet MS" w:eastAsia="SimSun" w:hAnsi="Trebuchet MS" w:cs="Times New Roman"/>
                <w:sz w:val="20"/>
                <w:szCs w:val="20"/>
                <w:lang w:val="en-GB" w:eastAsia="en-GB"/>
              </w:rPr>
              <w:t>H</w:t>
            </w:r>
            <w:r w:rsidRPr="006E385E">
              <w:rPr>
                <w:rFonts w:ascii="Trebuchet MS" w:eastAsia="SimSun" w:hAnsi="Trebuchet MS" w:cs="Times New Roman"/>
                <w:sz w:val="20"/>
                <w:szCs w:val="20"/>
                <w:vertAlign w:val="subscript"/>
                <w:lang w:val="en-GB" w:eastAsia="en-GB"/>
              </w:rPr>
              <w:t>30</w:t>
            </w:r>
          </w:p>
        </w:tc>
        <w:tc>
          <w:tcPr>
            <w:tcW w:w="2835" w:type="dxa"/>
            <w:tcBorders>
              <w:top w:val="single" w:sz="4" w:space="0" w:color="auto"/>
            </w:tcBorders>
            <w:vAlign w:val="center"/>
          </w:tcPr>
          <w:p w14:paraId="0AF14C0A" w14:textId="77777777" w:rsidR="00CA1F91" w:rsidRPr="006E385E" w:rsidRDefault="00CA1F91" w:rsidP="009F7811">
            <w:pPr>
              <w:jc w:val="center"/>
              <w:rPr>
                <w:rFonts w:ascii="Trebuchet MS" w:eastAsia="SimSun" w:hAnsi="Trebuchet MS" w:cs="Times New Roman"/>
                <w:sz w:val="20"/>
                <w:szCs w:val="20"/>
                <w:lang w:val="en-GB" w:eastAsia="en-GB"/>
              </w:rPr>
            </w:pPr>
            <w:r w:rsidRPr="006E385E">
              <w:rPr>
                <w:rFonts w:ascii="Trebuchet MS" w:eastAsia="SimSun" w:hAnsi="Trebuchet MS" w:cs="Times New Roman"/>
                <w:noProof/>
                <w:sz w:val="20"/>
                <w:szCs w:val="20"/>
                <w:lang w:val="en-GB" w:eastAsia="en-GB"/>
              </w:rPr>
              <w:drawing>
                <wp:inline distT="0" distB="0" distL="0" distR="0" wp14:anchorId="2453404B" wp14:editId="28D63C43">
                  <wp:extent cx="1492250" cy="571500"/>
                  <wp:effectExtent l="0" t="0" r="0" b="0"/>
                  <wp:docPr id="65" name="Picture 65" descr="Cyclopentadecane | C15H30 | CID 67525 - PubC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Cyclopentadecane | C15H30 | CID 67525 - PubChem"/>
                          <pic:cNvPicPr>
                            <a:picLocks noChangeAspect="1" noChangeArrowheads="1"/>
                          </pic:cNvPicPr>
                        </pic:nvPicPr>
                        <pic:blipFill>
                          <a:blip r:embed="rId38">
                            <a:extLst>
                              <a:ext uri="{28A0092B-C50C-407E-A947-70E740481C1C}">
                                <a14:useLocalDpi xmlns:a14="http://schemas.microsoft.com/office/drawing/2010/main" val="0"/>
                              </a:ext>
                            </a:extLst>
                          </a:blip>
                          <a:srcRect l="19667" t="20000" r="20666" b="19667"/>
                          <a:stretch>
                            <a:fillRect/>
                          </a:stretch>
                        </pic:blipFill>
                        <pic:spPr>
                          <a:xfrm>
                            <a:off x="0" y="0"/>
                            <a:ext cx="1494019" cy="572132"/>
                          </a:xfrm>
                          <a:prstGeom prst="rect">
                            <a:avLst/>
                          </a:prstGeom>
                          <a:noFill/>
                          <a:ln>
                            <a:noFill/>
                          </a:ln>
                        </pic:spPr>
                      </pic:pic>
                    </a:graphicData>
                  </a:graphic>
                </wp:inline>
              </w:drawing>
            </w:r>
          </w:p>
        </w:tc>
      </w:tr>
      <w:tr w:rsidR="00CA1F91" w:rsidRPr="006E385E" w14:paraId="6A763887" w14:textId="77777777" w:rsidTr="009F7811">
        <w:trPr>
          <w:trHeight w:val="1145"/>
        </w:trPr>
        <w:tc>
          <w:tcPr>
            <w:tcW w:w="858" w:type="dxa"/>
            <w:vAlign w:val="center"/>
          </w:tcPr>
          <w:p w14:paraId="798A8BCB"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2</w:t>
            </w:r>
          </w:p>
        </w:tc>
        <w:tc>
          <w:tcPr>
            <w:tcW w:w="1304" w:type="dxa"/>
            <w:vAlign w:val="center"/>
          </w:tcPr>
          <w:p w14:paraId="5321D392"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31.6648</w:t>
            </w:r>
          </w:p>
        </w:tc>
        <w:tc>
          <w:tcPr>
            <w:tcW w:w="1099" w:type="dxa"/>
            <w:vAlign w:val="center"/>
          </w:tcPr>
          <w:p w14:paraId="53BE665F"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0.788</w:t>
            </w:r>
          </w:p>
        </w:tc>
        <w:tc>
          <w:tcPr>
            <w:tcW w:w="1985" w:type="dxa"/>
            <w:vAlign w:val="center"/>
          </w:tcPr>
          <w:p w14:paraId="4A6A3EA6"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9-Heptadecanone</w:t>
            </w:r>
          </w:p>
        </w:tc>
        <w:tc>
          <w:tcPr>
            <w:tcW w:w="1275" w:type="dxa"/>
            <w:vAlign w:val="center"/>
          </w:tcPr>
          <w:p w14:paraId="68F254F9"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C</w:t>
            </w:r>
            <w:r w:rsidRPr="006E385E">
              <w:rPr>
                <w:rFonts w:ascii="Trebuchet MS" w:eastAsia="SimSun" w:hAnsi="Trebuchet MS" w:cs="Times New Roman"/>
                <w:sz w:val="20"/>
                <w:szCs w:val="20"/>
                <w:vertAlign w:val="subscript"/>
                <w:lang w:val="en-GB" w:eastAsia="en-GB"/>
              </w:rPr>
              <w:t>17</w:t>
            </w:r>
            <w:r w:rsidRPr="006E385E">
              <w:rPr>
                <w:rFonts w:ascii="Trebuchet MS" w:eastAsia="SimSun" w:hAnsi="Trebuchet MS" w:cs="Times New Roman"/>
                <w:sz w:val="20"/>
                <w:szCs w:val="20"/>
                <w:lang w:val="en-GB" w:eastAsia="en-GB"/>
              </w:rPr>
              <w:t>H</w:t>
            </w:r>
            <w:r w:rsidRPr="006E385E">
              <w:rPr>
                <w:rFonts w:ascii="Trebuchet MS" w:eastAsia="SimSun" w:hAnsi="Trebuchet MS" w:cs="Times New Roman"/>
                <w:sz w:val="20"/>
                <w:szCs w:val="20"/>
                <w:vertAlign w:val="subscript"/>
                <w:lang w:val="en-GB" w:eastAsia="en-GB"/>
              </w:rPr>
              <w:t>34</w:t>
            </w:r>
            <w:r w:rsidRPr="006E385E">
              <w:rPr>
                <w:rFonts w:ascii="Trebuchet MS" w:eastAsia="SimSun" w:hAnsi="Trebuchet MS" w:cs="Times New Roman"/>
                <w:sz w:val="20"/>
                <w:szCs w:val="20"/>
                <w:lang w:val="en-GB" w:eastAsia="en-GB"/>
              </w:rPr>
              <w:t>O</w:t>
            </w:r>
          </w:p>
        </w:tc>
        <w:tc>
          <w:tcPr>
            <w:tcW w:w="2835" w:type="dxa"/>
            <w:vAlign w:val="center"/>
          </w:tcPr>
          <w:p w14:paraId="33B2B929" w14:textId="77777777" w:rsidR="00CA1F91" w:rsidRPr="006E385E" w:rsidRDefault="00CA1F91" w:rsidP="009F7811">
            <w:pPr>
              <w:jc w:val="center"/>
              <w:rPr>
                <w:rFonts w:ascii="Trebuchet MS" w:eastAsia="SimSun" w:hAnsi="Trebuchet MS" w:cs="Times New Roman"/>
                <w:sz w:val="20"/>
                <w:szCs w:val="20"/>
                <w:lang w:val="en-GB" w:eastAsia="en-GB"/>
              </w:rPr>
            </w:pPr>
            <w:r w:rsidRPr="006E385E">
              <w:rPr>
                <w:rFonts w:ascii="Trebuchet MS" w:eastAsia="SimSun" w:hAnsi="Trebuchet MS" w:cs="Times New Roman"/>
                <w:noProof/>
                <w:sz w:val="20"/>
                <w:szCs w:val="20"/>
                <w:lang w:val="en-GB" w:eastAsia="en-GB"/>
              </w:rPr>
              <w:drawing>
                <wp:inline distT="0" distB="0" distL="0" distR="0" wp14:anchorId="3DD2A6F7" wp14:editId="555C164A">
                  <wp:extent cx="1854200" cy="525145"/>
                  <wp:effectExtent l="0" t="0" r="0" b="8255"/>
                  <wp:docPr id="66" name="Picture 66" descr="9-Heptadecanone | C17H34O | CID 10887 - PubC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9-Heptadecanone | C17H34O | CID 10887 - PubChem"/>
                          <pic:cNvPicPr>
                            <a:picLocks noChangeAspect="1" noChangeArrowheads="1"/>
                          </pic:cNvPicPr>
                        </pic:nvPicPr>
                        <pic:blipFill>
                          <a:blip r:embed="rId39">
                            <a:extLst>
                              <a:ext uri="{28A0092B-C50C-407E-A947-70E740481C1C}">
                                <a14:useLocalDpi xmlns:a14="http://schemas.microsoft.com/office/drawing/2010/main" val="0"/>
                              </a:ext>
                            </a:extLst>
                          </a:blip>
                          <a:srcRect l="7349" t="46401" r="6278" b="42112"/>
                          <a:stretch>
                            <a:fillRect/>
                          </a:stretch>
                        </pic:blipFill>
                        <pic:spPr>
                          <a:xfrm>
                            <a:off x="0" y="0"/>
                            <a:ext cx="1878190" cy="532245"/>
                          </a:xfrm>
                          <a:prstGeom prst="rect">
                            <a:avLst/>
                          </a:prstGeom>
                          <a:noFill/>
                          <a:ln>
                            <a:noFill/>
                          </a:ln>
                        </pic:spPr>
                      </pic:pic>
                    </a:graphicData>
                  </a:graphic>
                </wp:inline>
              </w:drawing>
            </w:r>
          </w:p>
        </w:tc>
      </w:tr>
      <w:tr w:rsidR="00CA1F91" w:rsidRPr="006E385E" w14:paraId="4D84AAE8" w14:textId="77777777" w:rsidTr="009F7811">
        <w:trPr>
          <w:trHeight w:val="1134"/>
        </w:trPr>
        <w:tc>
          <w:tcPr>
            <w:tcW w:w="858" w:type="dxa"/>
            <w:vAlign w:val="center"/>
          </w:tcPr>
          <w:p w14:paraId="54637CB1"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3</w:t>
            </w:r>
          </w:p>
        </w:tc>
        <w:tc>
          <w:tcPr>
            <w:tcW w:w="1304" w:type="dxa"/>
            <w:vAlign w:val="center"/>
          </w:tcPr>
          <w:p w14:paraId="07B3707D"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30.7627</w:t>
            </w:r>
          </w:p>
        </w:tc>
        <w:tc>
          <w:tcPr>
            <w:tcW w:w="1099" w:type="dxa"/>
            <w:vAlign w:val="center"/>
          </w:tcPr>
          <w:p w14:paraId="09EF2B41"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0.3206</w:t>
            </w:r>
          </w:p>
        </w:tc>
        <w:tc>
          <w:tcPr>
            <w:tcW w:w="1985" w:type="dxa"/>
            <w:vAlign w:val="center"/>
          </w:tcPr>
          <w:p w14:paraId="375B06CC"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1-Octadecene</w:t>
            </w:r>
          </w:p>
        </w:tc>
        <w:tc>
          <w:tcPr>
            <w:tcW w:w="1275" w:type="dxa"/>
            <w:vAlign w:val="center"/>
          </w:tcPr>
          <w:p w14:paraId="3A20A410"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C</w:t>
            </w:r>
            <w:r w:rsidRPr="006E385E">
              <w:rPr>
                <w:rFonts w:ascii="Trebuchet MS" w:eastAsia="SimSun" w:hAnsi="Trebuchet MS" w:cs="Times New Roman"/>
                <w:sz w:val="20"/>
                <w:szCs w:val="20"/>
                <w:vertAlign w:val="subscript"/>
                <w:lang w:val="en-GB" w:eastAsia="en-GB"/>
              </w:rPr>
              <w:t>18</w:t>
            </w:r>
            <w:r w:rsidRPr="006E385E">
              <w:rPr>
                <w:rFonts w:ascii="Trebuchet MS" w:eastAsia="SimSun" w:hAnsi="Trebuchet MS" w:cs="Times New Roman"/>
                <w:sz w:val="20"/>
                <w:szCs w:val="20"/>
                <w:lang w:val="en-GB" w:eastAsia="en-GB"/>
              </w:rPr>
              <w:t>H</w:t>
            </w:r>
            <w:r w:rsidRPr="006E385E">
              <w:rPr>
                <w:rFonts w:ascii="Trebuchet MS" w:eastAsia="SimSun" w:hAnsi="Trebuchet MS" w:cs="Times New Roman"/>
                <w:sz w:val="20"/>
                <w:szCs w:val="20"/>
                <w:vertAlign w:val="subscript"/>
                <w:lang w:val="en-GB" w:eastAsia="en-GB"/>
              </w:rPr>
              <w:t>38</w:t>
            </w:r>
          </w:p>
        </w:tc>
        <w:tc>
          <w:tcPr>
            <w:tcW w:w="2835" w:type="dxa"/>
            <w:vAlign w:val="center"/>
          </w:tcPr>
          <w:p w14:paraId="1142DF7E" w14:textId="77777777" w:rsidR="00CA1F91" w:rsidRPr="006E385E" w:rsidRDefault="00CA1F91" w:rsidP="009F7811">
            <w:pPr>
              <w:jc w:val="center"/>
              <w:rPr>
                <w:rFonts w:ascii="Trebuchet MS" w:eastAsia="SimSun" w:hAnsi="Trebuchet MS" w:cs="Times New Roman"/>
                <w:sz w:val="20"/>
                <w:szCs w:val="20"/>
                <w:lang w:val="en-GB" w:eastAsia="en-GB"/>
              </w:rPr>
            </w:pPr>
            <w:r w:rsidRPr="006E385E">
              <w:rPr>
                <w:rFonts w:ascii="Trebuchet MS" w:eastAsia="SimSun" w:hAnsi="Trebuchet MS" w:cs="Times New Roman"/>
                <w:noProof/>
                <w:sz w:val="20"/>
                <w:szCs w:val="20"/>
                <w:lang w:val="en-GB" w:eastAsia="en-GB"/>
              </w:rPr>
              <w:drawing>
                <wp:inline distT="0" distB="0" distL="0" distR="0" wp14:anchorId="48CFF670" wp14:editId="6D2E138E">
                  <wp:extent cx="1784985" cy="387985"/>
                  <wp:effectExtent l="0" t="0" r="5715" b="0"/>
                  <wp:docPr id="67" name="Picture 67" descr="1-Octadecene | C18H36 | CID 8217 - PubC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1-Octadecene | C18H36 | CID 8217 - PubChem"/>
                          <pic:cNvPicPr>
                            <a:picLocks noChangeAspect="1" noChangeArrowheads="1"/>
                          </pic:cNvPicPr>
                        </pic:nvPicPr>
                        <pic:blipFill>
                          <a:blip r:embed="rId40">
                            <a:extLst>
                              <a:ext uri="{28A0092B-C50C-407E-A947-70E740481C1C}">
                                <a14:useLocalDpi xmlns:a14="http://schemas.microsoft.com/office/drawing/2010/main" val="0"/>
                              </a:ext>
                            </a:extLst>
                          </a:blip>
                          <a:srcRect l="8269" t="47839" r="6184" b="47414"/>
                          <a:stretch>
                            <a:fillRect/>
                          </a:stretch>
                        </pic:blipFill>
                        <pic:spPr>
                          <a:xfrm>
                            <a:off x="0" y="0"/>
                            <a:ext cx="1806454" cy="392857"/>
                          </a:xfrm>
                          <a:prstGeom prst="rect">
                            <a:avLst/>
                          </a:prstGeom>
                          <a:noFill/>
                          <a:ln>
                            <a:noFill/>
                          </a:ln>
                        </pic:spPr>
                      </pic:pic>
                    </a:graphicData>
                  </a:graphic>
                </wp:inline>
              </w:drawing>
            </w:r>
          </w:p>
        </w:tc>
      </w:tr>
      <w:tr w:rsidR="00CA1F91" w:rsidRPr="006E385E" w14:paraId="13F60E9D" w14:textId="77777777" w:rsidTr="009F7811">
        <w:trPr>
          <w:trHeight w:val="994"/>
        </w:trPr>
        <w:tc>
          <w:tcPr>
            <w:tcW w:w="858" w:type="dxa"/>
            <w:vAlign w:val="center"/>
          </w:tcPr>
          <w:p w14:paraId="759D60B7"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4</w:t>
            </w:r>
          </w:p>
        </w:tc>
        <w:tc>
          <w:tcPr>
            <w:tcW w:w="1304" w:type="dxa"/>
            <w:vAlign w:val="center"/>
          </w:tcPr>
          <w:p w14:paraId="319455E6"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37.1552</w:t>
            </w:r>
          </w:p>
        </w:tc>
        <w:tc>
          <w:tcPr>
            <w:tcW w:w="1099" w:type="dxa"/>
            <w:vAlign w:val="center"/>
          </w:tcPr>
          <w:p w14:paraId="22B0377E"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23.7243</w:t>
            </w:r>
          </w:p>
        </w:tc>
        <w:tc>
          <w:tcPr>
            <w:tcW w:w="1985" w:type="dxa"/>
            <w:vAlign w:val="center"/>
          </w:tcPr>
          <w:p w14:paraId="5D4D9591"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1-Hexacosene</w:t>
            </w:r>
          </w:p>
        </w:tc>
        <w:tc>
          <w:tcPr>
            <w:tcW w:w="1275" w:type="dxa"/>
            <w:vAlign w:val="center"/>
          </w:tcPr>
          <w:p w14:paraId="046FCFBE" w14:textId="77777777" w:rsidR="00CA1F91" w:rsidRPr="006E385E" w:rsidRDefault="00CA1F91" w:rsidP="009F7811">
            <w:pPr>
              <w:jc w:val="both"/>
              <w:rPr>
                <w:rFonts w:ascii="Trebuchet MS" w:eastAsia="SimSun" w:hAnsi="Trebuchet MS" w:cs="Times New Roman"/>
                <w:sz w:val="20"/>
                <w:szCs w:val="20"/>
                <w:lang w:val="en-GB" w:eastAsia="en-GB"/>
              </w:rPr>
            </w:pPr>
          </w:p>
          <w:p w14:paraId="50816D5C"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C</w:t>
            </w:r>
            <w:r w:rsidRPr="006E385E">
              <w:rPr>
                <w:rFonts w:ascii="Trebuchet MS" w:eastAsia="SimSun" w:hAnsi="Trebuchet MS" w:cs="Times New Roman"/>
                <w:sz w:val="20"/>
                <w:szCs w:val="20"/>
                <w:vertAlign w:val="subscript"/>
                <w:lang w:val="en-GB" w:eastAsia="en-GB"/>
              </w:rPr>
              <w:t>26</w:t>
            </w:r>
            <w:r w:rsidRPr="006E385E">
              <w:rPr>
                <w:rFonts w:ascii="Trebuchet MS" w:eastAsia="SimSun" w:hAnsi="Trebuchet MS" w:cs="Times New Roman"/>
                <w:sz w:val="20"/>
                <w:szCs w:val="20"/>
                <w:lang w:val="en-GB" w:eastAsia="en-GB"/>
              </w:rPr>
              <w:t>H</w:t>
            </w:r>
            <w:r w:rsidRPr="006E385E">
              <w:rPr>
                <w:rFonts w:ascii="Trebuchet MS" w:eastAsia="SimSun" w:hAnsi="Trebuchet MS" w:cs="Times New Roman"/>
                <w:sz w:val="20"/>
                <w:szCs w:val="20"/>
                <w:vertAlign w:val="subscript"/>
                <w:lang w:val="en-GB" w:eastAsia="en-GB"/>
              </w:rPr>
              <w:t>52</w:t>
            </w:r>
          </w:p>
          <w:p w14:paraId="104D4B40" w14:textId="77777777" w:rsidR="00CA1F91" w:rsidRPr="006E385E" w:rsidRDefault="00CA1F91" w:rsidP="009F7811">
            <w:pPr>
              <w:jc w:val="both"/>
              <w:rPr>
                <w:rFonts w:ascii="Trebuchet MS" w:eastAsia="SimSun" w:hAnsi="Trebuchet MS" w:cs="Times New Roman"/>
                <w:sz w:val="20"/>
                <w:szCs w:val="20"/>
                <w:lang w:val="en-GB" w:eastAsia="en-GB"/>
              </w:rPr>
            </w:pPr>
          </w:p>
        </w:tc>
        <w:tc>
          <w:tcPr>
            <w:tcW w:w="2835" w:type="dxa"/>
            <w:vAlign w:val="center"/>
          </w:tcPr>
          <w:p w14:paraId="004C8E27" w14:textId="77777777" w:rsidR="00CA1F91" w:rsidRPr="006E385E" w:rsidRDefault="00CA1F91" w:rsidP="009F7811">
            <w:pPr>
              <w:jc w:val="center"/>
              <w:rPr>
                <w:rFonts w:ascii="Trebuchet MS" w:eastAsia="SimSun" w:hAnsi="Trebuchet MS" w:cs="Times New Roman"/>
                <w:sz w:val="20"/>
                <w:szCs w:val="20"/>
                <w:lang w:val="en-GB" w:eastAsia="en-GB"/>
              </w:rPr>
            </w:pPr>
            <w:r w:rsidRPr="006E385E">
              <w:rPr>
                <w:rFonts w:ascii="Trebuchet MS" w:eastAsia="SimSun" w:hAnsi="Trebuchet MS" w:cs="Times New Roman"/>
                <w:noProof/>
                <w:sz w:val="20"/>
                <w:szCs w:val="20"/>
                <w:lang w:val="en-GB" w:eastAsia="en-GB"/>
              </w:rPr>
              <w:drawing>
                <wp:inline distT="0" distB="0" distL="0" distR="0" wp14:anchorId="1BB12BDE" wp14:editId="76ECB218">
                  <wp:extent cx="1889125" cy="404495"/>
                  <wp:effectExtent l="0" t="0" r="0" b="0"/>
                  <wp:docPr id="60" name="Picture 60" descr="1-Hexacosene | C26H52 | CID 29303 - PubC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1-Hexacosene | C26H52 | CID 29303 - PubChem"/>
                          <pic:cNvPicPr>
                            <a:picLocks noChangeAspect="1" noChangeArrowheads="1"/>
                          </pic:cNvPicPr>
                        </pic:nvPicPr>
                        <pic:blipFill>
                          <a:blip r:embed="rId35">
                            <a:extLst>
                              <a:ext uri="{28A0092B-C50C-407E-A947-70E740481C1C}">
                                <a14:useLocalDpi xmlns:a14="http://schemas.microsoft.com/office/drawing/2010/main" val="0"/>
                              </a:ext>
                            </a:extLst>
                          </a:blip>
                          <a:srcRect l="5621" t="47821" r="4264" b="46964"/>
                          <a:stretch>
                            <a:fillRect/>
                          </a:stretch>
                        </pic:blipFill>
                        <pic:spPr>
                          <a:xfrm>
                            <a:off x="0" y="0"/>
                            <a:ext cx="1926133" cy="412975"/>
                          </a:xfrm>
                          <a:prstGeom prst="rect">
                            <a:avLst/>
                          </a:prstGeom>
                          <a:noFill/>
                          <a:ln>
                            <a:noFill/>
                          </a:ln>
                        </pic:spPr>
                      </pic:pic>
                    </a:graphicData>
                  </a:graphic>
                </wp:inline>
              </w:drawing>
            </w:r>
          </w:p>
        </w:tc>
      </w:tr>
    </w:tbl>
    <w:p w14:paraId="619B6976" w14:textId="77777777" w:rsidR="00CA1F91" w:rsidRPr="006E385E" w:rsidRDefault="00CA1F91" w:rsidP="00CA1F91">
      <w:pPr>
        <w:pStyle w:val="Caption"/>
        <w:spacing w:after="160"/>
        <w:jc w:val="both"/>
        <w:rPr>
          <w:rFonts w:ascii="Trebuchet MS" w:hAnsi="Trebuchet MS" w:cs="Times New Roman"/>
          <w:sz w:val="20"/>
          <w:szCs w:val="20"/>
          <w:lang w:val="en-GB"/>
        </w:rPr>
      </w:pPr>
      <w:bookmarkStart w:id="18" w:name="_Toc193051254"/>
      <w:bookmarkEnd w:id="17"/>
    </w:p>
    <w:p w14:paraId="2229C691" w14:textId="77777777" w:rsidR="00CA1F91" w:rsidRPr="006E385E" w:rsidRDefault="00CA1F91" w:rsidP="00CA1F91">
      <w:pPr>
        <w:pStyle w:val="Caption"/>
        <w:spacing w:after="160"/>
        <w:jc w:val="both"/>
        <w:rPr>
          <w:rFonts w:ascii="Trebuchet MS" w:hAnsi="Trebuchet MS" w:cs="Times New Roman"/>
          <w:b w:val="0"/>
          <w:sz w:val="20"/>
          <w:szCs w:val="20"/>
          <w:lang w:val="en-GB"/>
        </w:rPr>
      </w:pPr>
      <w:bookmarkStart w:id="19" w:name="a910"/>
      <w:r w:rsidRPr="006E385E">
        <w:rPr>
          <w:rFonts w:ascii="Trebuchet MS" w:hAnsi="Trebuchet MS" w:cs="Times New Roman"/>
          <w:sz w:val="20"/>
          <w:szCs w:val="20"/>
          <w:lang w:val="en-GB"/>
        </w:rPr>
        <w:t>Table 10: Gas Chromatography Profiles of the Extracted Engine Oil in the EP4 After (day 60) the Biodegradation Study</w:t>
      </w:r>
      <w:bookmarkEnd w:id="18"/>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3"/>
        <w:gridCol w:w="1289"/>
        <w:gridCol w:w="987"/>
        <w:gridCol w:w="1985"/>
        <w:gridCol w:w="1276"/>
        <w:gridCol w:w="2976"/>
      </w:tblGrid>
      <w:tr w:rsidR="00CA1F91" w:rsidRPr="006E385E" w14:paraId="515E89A0" w14:textId="77777777" w:rsidTr="009F7811">
        <w:trPr>
          <w:trHeight w:val="539"/>
        </w:trPr>
        <w:tc>
          <w:tcPr>
            <w:tcW w:w="843" w:type="dxa"/>
            <w:tcBorders>
              <w:top w:val="single" w:sz="4" w:space="0" w:color="auto"/>
              <w:bottom w:val="single" w:sz="4" w:space="0" w:color="auto"/>
            </w:tcBorders>
            <w:vAlign w:val="center"/>
          </w:tcPr>
          <w:p w14:paraId="37B3678B" w14:textId="77777777" w:rsidR="00CA1F91" w:rsidRPr="006E385E" w:rsidRDefault="00CA1F91" w:rsidP="009F7811">
            <w:pPr>
              <w:jc w:val="both"/>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Peak No.</w:t>
            </w:r>
          </w:p>
        </w:tc>
        <w:tc>
          <w:tcPr>
            <w:tcW w:w="1289" w:type="dxa"/>
            <w:tcBorders>
              <w:top w:val="single" w:sz="4" w:space="0" w:color="auto"/>
              <w:bottom w:val="single" w:sz="4" w:space="0" w:color="auto"/>
            </w:tcBorders>
            <w:vAlign w:val="center"/>
          </w:tcPr>
          <w:p w14:paraId="7898022E" w14:textId="77777777" w:rsidR="00CA1F91" w:rsidRPr="006E385E" w:rsidRDefault="00CA1F91" w:rsidP="009F7811">
            <w:pPr>
              <w:jc w:val="both"/>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Retention time/min</w:t>
            </w:r>
          </w:p>
        </w:tc>
        <w:tc>
          <w:tcPr>
            <w:tcW w:w="987" w:type="dxa"/>
            <w:tcBorders>
              <w:top w:val="single" w:sz="4" w:space="0" w:color="auto"/>
              <w:bottom w:val="single" w:sz="4" w:space="0" w:color="auto"/>
            </w:tcBorders>
            <w:vAlign w:val="center"/>
          </w:tcPr>
          <w:p w14:paraId="7A9891DF" w14:textId="77777777" w:rsidR="00CA1F91" w:rsidRPr="006E385E" w:rsidRDefault="00CA1F91" w:rsidP="009F7811">
            <w:pPr>
              <w:jc w:val="both"/>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Peak Area%</w:t>
            </w:r>
          </w:p>
        </w:tc>
        <w:tc>
          <w:tcPr>
            <w:tcW w:w="1985" w:type="dxa"/>
            <w:tcBorders>
              <w:top w:val="single" w:sz="4" w:space="0" w:color="auto"/>
              <w:bottom w:val="single" w:sz="4" w:space="0" w:color="auto"/>
            </w:tcBorders>
            <w:vAlign w:val="center"/>
          </w:tcPr>
          <w:p w14:paraId="4A211F42" w14:textId="77777777" w:rsidR="00CA1F91" w:rsidRPr="006E385E" w:rsidRDefault="00CA1F91" w:rsidP="009F7811">
            <w:pPr>
              <w:jc w:val="both"/>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Matched Compound IUPAC Name</w:t>
            </w:r>
          </w:p>
        </w:tc>
        <w:tc>
          <w:tcPr>
            <w:tcW w:w="1276" w:type="dxa"/>
            <w:tcBorders>
              <w:top w:val="single" w:sz="4" w:space="0" w:color="auto"/>
              <w:bottom w:val="single" w:sz="4" w:space="0" w:color="auto"/>
            </w:tcBorders>
            <w:vAlign w:val="center"/>
          </w:tcPr>
          <w:p w14:paraId="73B8FB91" w14:textId="77777777" w:rsidR="00CA1F91" w:rsidRPr="006E385E" w:rsidRDefault="00CA1F91" w:rsidP="009F7811">
            <w:pPr>
              <w:jc w:val="both"/>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Molecular Formula</w:t>
            </w:r>
          </w:p>
        </w:tc>
        <w:tc>
          <w:tcPr>
            <w:tcW w:w="2976" w:type="dxa"/>
            <w:tcBorders>
              <w:top w:val="single" w:sz="4" w:space="0" w:color="auto"/>
              <w:bottom w:val="single" w:sz="4" w:space="0" w:color="auto"/>
            </w:tcBorders>
            <w:vAlign w:val="center"/>
          </w:tcPr>
          <w:p w14:paraId="1A97ECA7" w14:textId="77777777" w:rsidR="00CA1F91" w:rsidRPr="006E385E" w:rsidRDefault="00CA1F91" w:rsidP="009F7811">
            <w:pPr>
              <w:jc w:val="center"/>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Structure</w:t>
            </w:r>
          </w:p>
        </w:tc>
      </w:tr>
      <w:tr w:rsidR="00CA1F91" w:rsidRPr="006E385E" w14:paraId="6890E972" w14:textId="77777777" w:rsidTr="009F7811">
        <w:trPr>
          <w:trHeight w:val="568"/>
        </w:trPr>
        <w:tc>
          <w:tcPr>
            <w:tcW w:w="843" w:type="dxa"/>
            <w:tcBorders>
              <w:top w:val="single" w:sz="4" w:space="0" w:color="auto"/>
            </w:tcBorders>
            <w:vAlign w:val="center"/>
          </w:tcPr>
          <w:p w14:paraId="32D2997D"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1</w:t>
            </w:r>
          </w:p>
        </w:tc>
        <w:tc>
          <w:tcPr>
            <w:tcW w:w="1289" w:type="dxa"/>
            <w:tcBorders>
              <w:top w:val="single" w:sz="4" w:space="0" w:color="auto"/>
            </w:tcBorders>
            <w:vAlign w:val="center"/>
          </w:tcPr>
          <w:p w14:paraId="54572C7F"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5.3578</w:t>
            </w:r>
          </w:p>
        </w:tc>
        <w:tc>
          <w:tcPr>
            <w:tcW w:w="987" w:type="dxa"/>
            <w:tcBorders>
              <w:top w:val="single" w:sz="4" w:space="0" w:color="auto"/>
            </w:tcBorders>
            <w:vAlign w:val="center"/>
          </w:tcPr>
          <w:p w14:paraId="2F52E70B"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0.2391</w:t>
            </w:r>
          </w:p>
        </w:tc>
        <w:tc>
          <w:tcPr>
            <w:tcW w:w="1985" w:type="dxa"/>
            <w:tcBorders>
              <w:top w:val="single" w:sz="4" w:space="0" w:color="auto"/>
            </w:tcBorders>
            <w:vAlign w:val="center"/>
          </w:tcPr>
          <w:p w14:paraId="1A7661D9"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Trichloromethane</w:t>
            </w:r>
          </w:p>
        </w:tc>
        <w:tc>
          <w:tcPr>
            <w:tcW w:w="1276" w:type="dxa"/>
            <w:tcBorders>
              <w:top w:val="single" w:sz="4" w:space="0" w:color="auto"/>
            </w:tcBorders>
            <w:vAlign w:val="center"/>
          </w:tcPr>
          <w:p w14:paraId="4A9474EF"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C</w:t>
            </w:r>
            <w:r w:rsidRPr="006E385E">
              <w:rPr>
                <w:rFonts w:ascii="Trebuchet MS" w:eastAsia="SimSun" w:hAnsi="Trebuchet MS" w:cs="Times New Roman"/>
                <w:sz w:val="20"/>
                <w:szCs w:val="20"/>
                <w:vertAlign w:val="subscript"/>
                <w:lang w:val="en-GB" w:eastAsia="en-GB"/>
              </w:rPr>
              <w:t>2</w:t>
            </w:r>
            <w:r w:rsidRPr="006E385E">
              <w:rPr>
                <w:rFonts w:ascii="Trebuchet MS" w:eastAsia="SimSun" w:hAnsi="Trebuchet MS" w:cs="Times New Roman"/>
                <w:sz w:val="20"/>
                <w:szCs w:val="20"/>
                <w:lang w:val="en-GB" w:eastAsia="en-GB"/>
              </w:rPr>
              <w:t>H</w:t>
            </w:r>
            <w:r w:rsidRPr="006E385E">
              <w:rPr>
                <w:rFonts w:ascii="Trebuchet MS" w:eastAsia="SimSun" w:hAnsi="Trebuchet MS" w:cs="Times New Roman"/>
                <w:sz w:val="20"/>
                <w:szCs w:val="20"/>
                <w:vertAlign w:val="subscript"/>
                <w:lang w:val="en-GB" w:eastAsia="en-GB"/>
              </w:rPr>
              <w:t>5</w:t>
            </w:r>
            <w:r w:rsidRPr="006E385E">
              <w:rPr>
                <w:rFonts w:ascii="Trebuchet MS" w:eastAsia="SimSun" w:hAnsi="Trebuchet MS" w:cs="Times New Roman"/>
                <w:sz w:val="20"/>
                <w:szCs w:val="20"/>
                <w:lang w:val="en-GB" w:eastAsia="en-GB"/>
              </w:rPr>
              <w:t>Cl₃</w:t>
            </w:r>
          </w:p>
        </w:tc>
        <w:tc>
          <w:tcPr>
            <w:tcW w:w="2976" w:type="dxa"/>
            <w:tcBorders>
              <w:top w:val="single" w:sz="4" w:space="0" w:color="auto"/>
            </w:tcBorders>
            <w:vAlign w:val="center"/>
          </w:tcPr>
          <w:p w14:paraId="3C56CA05" w14:textId="77777777" w:rsidR="00CA1F91" w:rsidRPr="006E385E" w:rsidRDefault="00CA1F91" w:rsidP="009F7811">
            <w:pPr>
              <w:jc w:val="center"/>
              <w:rPr>
                <w:rFonts w:ascii="Trebuchet MS" w:eastAsia="SimSun" w:hAnsi="Trebuchet MS" w:cs="Times New Roman"/>
                <w:sz w:val="20"/>
                <w:szCs w:val="20"/>
                <w:lang w:val="en-GB" w:eastAsia="en-GB"/>
              </w:rPr>
            </w:pPr>
            <w:r w:rsidRPr="006E385E">
              <w:rPr>
                <w:rFonts w:ascii="Trebuchet MS" w:eastAsia="SimSun" w:hAnsi="Trebuchet MS" w:cs="Times New Roman"/>
                <w:noProof/>
                <w:sz w:val="20"/>
                <w:szCs w:val="20"/>
                <w:lang w:val="en-GB" w:eastAsia="en-GB"/>
              </w:rPr>
              <w:drawing>
                <wp:inline distT="0" distB="0" distL="0" distR="0" wp14:anchorId="717949BD" wp14:editId="550EBDC9">
                  <wp:extent cx="1198880" cy="353695"/>
                  <wp:effectExtent l="0" t="0" r="1270" b="8255"/>
                  <wp:docPr id="35169920" name="Picture 35169920" descr="Trichloromethane methane | C2H5Cl3 | CID 18546890 - PubC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69920" name="Picture 35169920" descr="Trichloromethane methane | C2H5Cl3 | CID 18546890 - PubChem"/>
                          <pic:cNvPicPr>
                            <a:picLocks noChangeAspect="1" noChangeArrowheads="1"/>
                          </pic:cNvPicPr>
                        </pic:nvPicPr>
                        <pic:blipFill>
                          <a:blip r:embed="rId30">
                            <a:extLst>
                              <a:ext uri="{28A0092B-C50C-407E-A947-70E740481C1C}">
                                <a14:useLocalDpi xmlns:a14="http://schemas.microsoft.com/office/drawing/2010/main" val="0"/>
                              </a:ext>
                            </a:extLst>
                          </a:blip>
                          <a:srcRect l="37842" t="54624" r="37303" b="21029"/>
                          <a:stretch>
                            <a:fillRect/>
                          </a:stretch>
                        </pic:blipFill>
                        <pic:spPr>
                          <a:xfrm>
                            <a:off x="0" y="0"/>
                            <a:ext cx="1223483" cy="361411"/>
                          </a:xfrm>
                          <a:prstGeom prst="rect">
                            <a:avLst/>
                          </a:prstGeom>
                          <a:noFill/>
                          <a:ln>
                            <a:noFill/>
                          </a:ln>
                        </pic:spPr>
                      </pic:pic>
                    </a:graphicData>
                  </a:graphic>
                </wp:inline>
              </w:drawing>
            </w:r>
          </w:p>
        </w:tc>
      </w:tr>
      <w:tr w:rsidR="00CA1F91" w:rsidRPr="006E385E" w14:paraId="279C85E0" w14:textId="77777777" w:rsidTr="009F7811">
        <w:trPr>
          <w:trHeight w:val="824"/>
        </w:trPr>
        <w:tc>
          <w:tcPr>
            <w:tcW w:w="843" w:type="dxa"/>
            <w:vAlign w:val="center"/>
          </w:tcPr>
          <w:p w14:paraId="1A58AD22"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2</w:t>
            </w:r>
          </w:p>
        </w:tc>
        <w:tc>
          <w:tcPr>
            <w:tcW w:w="1289" w:type="dxa"/>
            <w:vAlign w:val="center"/>
          </w:tcPr>
          <w:p w14:paraId="56F6A859"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30.7637</w:t>
            </w:r>
          </w:p>
        </w:tc>
        <w:tc>
          <w:tcPr>
            <w:tcW w:w="987" w:type="dxa"/>
            <w:vAlign w:val="center"/>
          </w:tcPr>
          <w:p w14:paraId="4FA5449C"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0.5078</w:t>
            </w:r>
          </w:p>
        </w:tc>
        <w:tc>
          <w:tcPr>
            <w:tcW w:w="1985" w:type="dxa"/>
            <w:vAlign w:val="center"/>
          </w:tcPr>
          <w:p w14:paraId="1245EC31"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1-Octadecene</w:t>
            </w:r>
          </w:p>
        </w:tc>
        <w:tc>
          <w:tcPr>
            <w:tcW w:w="1276" w:type="dxa"/>
            <w:vAlign w:val="center"/>
          </w:tcPr>
          <w:p w14:paraId="1F82CD46"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C</w:t>
            </w:r>
            <w:r w:rsidRPr="006E385E">
              <w:rPr>
                <w:rFonts w:ascii="Trebuchet MS" w:eastAsia="SimSun" w:hAnsi="Trebuchet MS" w:cs="Times New Roman"/>
                <w:sz w:val="20"/>
                <w:szCs w:val="20"/>
                <w:vertAlign w:val="subscript"/>
                <w:lang w:val="en-GB" w:eastAsia="en-GB"/>
              </w:rPr>
              <w:t>18</w:t>
            </w:r>
            <w:r w:rsidRPr="006E385E">
              <w:rPr>
                <w:rFonts w:ascii="Trebuchet MS" w:eastAsia="SimSun" w:hAnsi="Trebuchet MS" w:cs="Times New Roman"/>
                <w:sz w:val="20"/>
                <w:szCs w:val="20"/>
                <w:lang w:val="en-GB" w:eastAsia="en-GB"/>
              </w:rPr>
              <w:t>H</w:t>
            </w:r>
            <w:r w:rsidRPr="006E385E">
              <w:rPr>
                <w:rFonts w:ascii="Trebuchet MS" w:eastAsia="SimSun" w:hAnsi="Trebuchet MS" w:cs="Times New Roman"/>
                <w:sz w:val="20"/>
                <w:szCs w:val="20"/>
                <w:vertAlign w:val="subscript"/>
                <w:lang w:val="en-GB" w:eastAsia="en-GB"/>
              </w:rPr>
              <w:t>38</w:t>
            </w:r>
          </w:p>
        </w:tc>
        <w:tc>
          <w:tcPr>
            <w:tcW w:w="2976" w:type="dxa"/>
            <w:vAlign w:val="center"/>
          </w:tcPr>
          <w:p w14:paraId="7809B61E" w14:textId="77777777" w:rsidR="00CA1F91" w:rsidRPr="006E385E" w:rsidRDefault="00CA1F91" w:rsidP="009F7811">
            <w:pPr>
              <w:jc w:val="center"/>
              <w:rPr>
                <w:rFonts w:ascii="Trebuchet MS" w:eastAsia="SimSun" w:hAnsi="Trebuchet MS" w:cs="Times New Roman"/>
                <w:sz w:val="20"/>
                <w:szCs w:val="20"/>
                <w:lang w:val="en-GB" w:eastAsia="en-GB"/>
              </w:rPr>
            </w:pPr>
            <w:r w:rsidRPr="006E385E">
              <w:rPr>
                <w:rFonts w:ascii="Trebuchet MS" w:eastAsia="SimSun" w:hAnsi="Trebuchet MS" w:cs="Times New Roman"/>
                <w:noProof/>
                <w:sz w:val="20"/>
                <w:szCs w:val="20"/>
                <w:lang w:val="en-GB" w:eastAsia="en-GB"/>
              </w:rPr>
              <w:drawing>
                <wp:inline distT="0" distB="0" distL="0" distR="0" wp14:anchorId="3193B80A" wp14:editId="0B082051">
                  <wp:extent cx="1828800" cy="413385"/>
                  <wp:effectExtent l="0" t="0" r="0" b="5715"/>
                  <wp:docPr id="69" name="Picture 69" descr="1-Octadecene | C18H36 | CID 8217 - PubC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1-Octadecene | C18H36 | CID 8217 - PubChem"/>
                          <pic:cNvPicPr>
                            <a:picLocks noChangeAspect="1" noChangeArrowheads="1"/>
                          </pic:cNvPicPr>
                        </pic:nvPicPr>
                        <pic:blipFill>
                          <a:blip r:embed="rId40">
                            <a:extLst>
                              <a:ext uri="{28A0092B-C50C-407E-A947-70E740481C1C}">
                                <a14:useLocalDpi xmlns:a14="http://schemas.microsoft.com/office/drawing/2010/main" val="0"/>
                              </a:ext>
                            </a:extLst>
                          </a:blip>
                          <a:srcRect l="6824" t="47705" r="5653" b="47160"/>
                          <a:stretch>
                            <a:fillRect/>
                          </a:stretch>
                        </pic:blipFill>
                        <pic:spPr>
                          <a:xfrm>
                            <a:off x="0" y="0"/>
                            <a:ext cx="1858578" cy="420542"/>
                          </a:xfrm>
                          <a:prstGeom prst="rect">
                            <a:avLst/>
                          </a:prstGeom>
                          <a:noFill/>
                          <a:ln>
                            <a:noFill/>
                          </a:ln>
                        </pic:spPr>
                      </pic:pic>
                    </a:graphicData>
                  </a:graphic>
                </wp:inline>
              </w:drawing>
            </w:r>
          </w:p>
        </w:tc>
      </w:tr>
      <w:tr w:rsidR="00CA1F91" w:rsidRPr="006E385E" w14:paraId="3B5D7088" w14:textId="77777777" w:rsidTr="009F7811">
        <w:trPr>
          <w:trHeight w:val="822"/>
        </w:trPr>
        <w:tc>
          <w:tcPr>
            <w:tcW w:w="843" w:type="dxa"/>
            <w:vAlign w:val="center"/>
          </w:tcPr>
          <w:p w14:paraId="3AC8A849"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3</w:t>
            </w:r>
          </w:p>
        </w:tc>
        <w:tc>
          <w:tcPr>
            <w:tcW w:w="1289" w:type="dxa"/>
            <w:vAlign w:val="center"/>
          </w:tcPr>
          <w:p w14:paraId="3EECBE0E"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27.4337</w:t>
            </w:r>
          </w:p>
        </w:tc>
        <w:tc>
          <w:tcPr>
            <w:tcW w:w="987" w:type="dxa"/>
            <w:vAlign w:val="center"/>
          </w:tcPr>
          <w:p w14:paraId="1B43E825"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0.3162</w:t>
            </w:r>
          </w:p>
        </w:tc>
        <w:tc>
          <w:tcPr>
            <w:tcW w:w="1985" w:type="dxa"/>
            <w:vAlign w:val="center"/>
          </w:tcPr>
          <w:p w14:paraId="172D8ABE"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Hexadecane</w:t>
            </w:r>
          </w:p>
        </w:tc>
        <w:tc>
          <w:tcPr>
            <w:tcW w:w="1276" w:type="dxa"/>
            <w:vAlign w:val="center"/>
          </w:tcPr>
          <w:p w14:paraId="49305072"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C</w:t>
            </w:r>
            <w:r w:rsidRPr="006E385E">
              <w:rPr>
                <w:rFonts w:ascii="Trebuchet MS" w:eastAsia="SimSun" w:hAnsi="Trebuchet MS" w:cs="Times New Roman"/>
                <w:sz w:val="20"/>
                <w:szCs w:val="20"/>
                <w:vertAlign w:val="subscript"/>
                <w:lang w:val="en-GB" w:eastAsia="en-GB"/>
              </w:rPr>
              <w:t>16</w:t>
            </w:r>
            <w:r w:rsidRPr="006E385E">
              <w:rPr>
                <w:rFonts w:ascii="Trebuchet MS" w:eastAsia="SimSun" w:hAnsi="Trebuchet MS" w:cs="Times New Roman"/>
                <w:sz w:val="20"/>
                <w:szCs w:val="20"/>
                <w:lang w:val="en-GB" w:eastAsia="en-GB"/>
              </w:rPr>
              <w:t>H</w:t>
            </w:r>
            <w:r w:rsidRPr="006E385E">
              <w:rPr>
                <w:rFonts w:ascii="Trebuchet MS" w:eastAsia="SimSun" w:hAnsi="Trebuchet MS" w:cs="Times New Roman"/>
                <w:sz w:val="20"/>
                <w:szCs w:val="20"/>
                <w:vertAlign w:val="subscript"/>
                <w:lang w:val="en-GB" w:eastAsia="en-GB"/>
              </w:rPr>
              <w:t>32</w:t>
            </w:r>
          </w:p>
        </w:tc>
        <w:tc>
          <w:tcPr>
            <w:tcW w:w="2976" w:type="dxa"/>
            <w:vAlign w:val="center"/>
          </w:tcPr>
          <w:p w14:paraId="5D8B12CF" w14:textId="77777777" w:rsidR="00CA1F91" w:rsidRPr="006E385E" w:rsidRDefault="00CA1F91" w:rsidP="009F7811">
            <w:pPr>
              <w:jc w:val="center"/>
              <w:rPr>
                <w:rFonts w:ascii="Trebuchet MS" w:eastAsia="SimSun" w:hAnsi="Trebuchet MS" w:cs="Times New Roman"/>
                <w:sz w:val="20"/>
                <w:szCs w:val="20"/>
                <w:lang w:val="en-GB" w:eastAsia="en-GB"/>
              </w:rPr>
            </w:pPr>
            <w:r w:rsidRPr="006E385E">
              <w:rPr>
                <w:rFonts w:ascii="Trebuchet MS" w:eastAsia="SimSun" w:hAnsi="Trebuchet MS" w:cs="Times New Roman"/>
                <w:noProof/>
                <w:sz w:val="20"/>
                <w:szCs w:val="20"/>
                <w:lang w:val="en-GB" w:eastAsia="en-GB"/>
              </w:rPr>
              <w:drawing>
                <wp:inline distT="0" distB="0" distL="0" distR="0" wp14:anchorId="51CC7E3E" wp14:editId="2D1400EB">
                  <wp:extent cx="1897380" cy="396240"/>
                  <wp:effectExtent l="0" t="0" r="7620" b="3810"/>
                  <wp:docPr id="70" name="Picture 70" descr="Hexadecane | C16H34 | CID 11006 - PubC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Hexadecane | C16H34 | CID 11006 - PubChem"/>
                          <pic:cNvPicPr>
                            <a:picLocks noChangeAspect="1" noChangeArrowheads="1"/>
                          </pic:cNvPicPr>
                        </pic:nvPicPr>
                        <pic:blipFill>
                          <a:blip r:embed="rId25">
                            <a:extLst>
                              <a:ext uri="{28A0092B-C50C-407E-A947-70E740481C1C}">
                                <a14:useLocalDpi xmlns:a14="http://schemas.microsoft.com/office/drawing/2010/main" val="0"/>
                              </a:ext>
                            </a:extLst>
                          </a:blip>
                          <a:srcRect l="7209" t="48051" r="7065" b="46506"/>
                          <a:stretch>
                            <a:fillRect/>
                          </a:stretch>
                        </pic:blipFill>
                        <pic:spPr>
                          <a:xfrm>
                            <a:off x="0" y="0"/>
                            <a:ext cx="1918768" cy="400616"/>
                          </a:xfrm>
                          <a:prstGeom prst="rect">
                            <a:avLst/>
                          </a:prstGeom>
                          <a:noFill/>
                          <a:ln>
                            <a:noFill/>
                          </a:ln>
                        </pic:spPr>
                      </pic:pic>
                    </a:graphicData>
                  </a:graphic>
                </wp:inline>
              </w:drawing>
            </w:r>
          </w:p>
        </w:tc>
      </w:tr>
      <w:bookmarkEnd w:id="19"/>
      <w:tr w:rsidR="00CA1F91" w:rsidRPr="006E385E" w14:paraId="7D236D88" w14:textId="77777777" w:rsidTr="009F7811">
        <w:trPr>
          <w:trHeight w:val="822"/>
        </w:trPr>
        <w:tc>
          <w:tcPr>
            <w:tcW w:w="843" w:type="dxa"/>
            <w:vAlign w:val="center"/>
          </w:tcPr>
          <w:p w14:paraId="0AB2E960"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4</w:t>
            </w:r>
          </w:p>
        </w:tc>
        <w:tc>
          <w:tcPr>
            <w:tcW w:w="1289" w:type="dxa"/>
            <w:vAlign w:val="center"/>
          </w:tcPr>
          <w:p w14:paraId="0CAFC4CC"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5.4387</w:t>
            </w:r>
          </w:p>
        </w:tc>
        <w:tc>
          <w:tcPr>
            <w:tcW w:w="987" w:type="dxa"/>
            <w:vAlign w:val="center"/>
          </w:tcPr>
          <w:p w14:paraId="4E1D6D12"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0.2445</w:t>
            </w:r>
          </w:p>
        </w:tc>
        <w:tc>
          <w:tcPr>
            <w:tcW w:w="1985" w:type="dxa"/>
            <w:vAlign w:val="center"/>
          </w:tcPr>
          <w:p w14:paraId="59EE36C3"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Oxybis [dichloro-Methane]</w:t>
            </w:r>
          </w:p>
        </w:tc>
        <w:tc>
          <w:tcPr>
            <w:tcW w:w="1276" w:type="dxa"/>
            <w:vAlign w:val="center"/>
          </w:tcPr>
          <w:p w14:paraId="22B7ADE9" w14:textId="77777777" w:rsidR="00CA1F91" w:rsidRPr="006E385E" w:rsidRDefault="00CA1F91" w:rsidP="009F7811">
            <w:pPr>
              <w:jc w:val="both"/>
              <w:rPr>
                <w:rFonts w:ascii="Trebuchet MS" w:eastAsia="SimSun" w:hAnsi="Trebuchet MS" w:cs="Times New Roman"/>
                <w:i/>
                <w:iCs/>
                <w:sz w:val="20"/>
                <w:szCs w:val="20"/>
                <w:lang w:val="en-GB" w:eastAsia="en-GB"/>
              </w:rPr>
            </w:pPr>
            <w:r w:rsidRPr="006E385E">
              <w:rPr>
                <w:rStyle w:val="Emphasis"/>
                <w:rFonts w:ascii="Trebuchet MS" w:eastAsia="SimSun" w:hAnsi="Trebuchet MS" w:cs="Times New Roman"/>
                <w:sz w:val="20"/>
                <w:szCs w:val="20"/>
                <w:lang w:val="en-GB" w:eastAsia="en-GB"/>
              </w:rPr>
              <w:t>C</w:t>
            </w:r>
            <w:r w:rsidRPr="006E385E">
              <w:rPr>
                <w:rStyle w:val="Emphasis"/>
                <w:rFonts w:ascii="Trebuchet MS" w:eastAsia="SimSun" w:hAnsi="Trebuchet MS" w:cs="Times New Roman"/>
                <w:sz w:val="20"/>
                <w:szCs w:val="20"/>
                <w:vertAlign w:val="subscript"/>
                <w:lang w:val="en-GB" w:eastAsia="en-GB"/>
              </w:rPr>
              <w:t>2</w:t>
            </w:r>
            <w:r w:rsidRPr="006E385E">
              <w:rPr>
                <w:rStyle w:val="Emphasis"/>
                <w:rFonts w:ascii="Trebuchet MS" w:eastAsia="SimSun" w:hAnsi="Trebuchet MS" w:cs="Times New Roman"/>
                <w:sz w:val="20"/>
                <w:szCs w:val="20"/>
                <w:lang w:val="en-GB" w:eastAsia="en-GB"/>
              </w:rPr>
              <w:t>H</w:t>
            </w:r>
            <w:r w:rsidRPr="006E385E">
              <w:rPr>
                <w:rStyle w:val="Emphasis"/>
                <w:rFonts w:ascii="Trebuchet MS" w:eastAsia="SimSun" w:hAnsi="Trebuchet MS" w:cs="Times New Roman"/>
                <w:sz w:val="20"/>
                <w:szCs w:val="20"/>
                <w:vertAlign w:val="subscript"/>
                <w:lang w:val="en-GB" w:eastAsia="en-GB"/>
              </w:rPr>
              <w:t>2</w:t>
            </w:r>
            <w:r w:rsidRPr="006E385E">
              <w:rPr>
                <w:rStyle w:val="Emphasis"/>
                <w:rFonts w:ascii="Trebuchet MS" w:eastAsia="SimSun" w:hAnsi="Trebuchet MS" w:cs="Times New Roman"/>
                <w:sz w:val="20"/>
                <w:szCs w:val="20"/>
                <w:lang w:val="en-GB" w:eastAsia="en-GB"/>
              </w:rPr>
              <w:t>C</w:t>
            </w:r>
            <w:r w:rsidRPr="006E385E">
              <w:rPr>
                <w:rStyle w:val="Emphasis"/>
                <w:rFonts w:ascii="Trebuchet MS" w:eastAsia="SimSun" w:hAnsi="Trebuchet MS" w:cs="Times New Roman"/>
                <w:sz w:val="20"/>
                <w:szCs w:val="20"/>
                <w:vertAlign w:val="subscript"/>
                <w:lang w:val="en-GB" w:eastAsia="en-GB"/>
              </w:rPr>
              <w:t>l4</w:t>
            </w:r>
            <w:r w:rsidRPr="006E385E">
              <w:rPr>
                <w:rStyle w:val="Emphasis"/>
                <w:rFonts w:ascii="Trebuchet MS" w:eastAsia="SimSun" w:hAnsi="Trebuchet MS" w:cs="Times New Roman"/>
                <w:sz w:val="20"/>
                <w:szCs w:val="20"/>
                <w:lang w:val="en-GB" w:eastAsia="en-GB"/>
              </w:rPr>
              <w:t>O</w:t>
            </w:r>
          </w:p>
        </w:tc>
        <w:tc>
          <w:tcPr>
            <w:tcW w:w="2976" w:type="dxa"/>
            <w:vAlign w:val="center"/>
          </w:tcPr>
          <w:p w14:paraId="7B9779AA" w14:textId="77777777" w:rsidR="00CA1F91" w:rsidRPr="006E385E" w:rsidRDefault="00CA1F91" w:rsidP="009F7811">
            <w:pPr>
              <w:jc w:val="center"/>
              <w:rPr>
                <w:rFonts w:ascii="Trebuchet MS" w:eastAsia="SimSun" w:hAnsi="Trebuchet MS" w:cs="Times New Roman"/>
                <w:sz w:val="20"/>
                <w:szCs w:val="20"/>
                <w:lang w:val="en-GB" w:eastAsia="en-GB"/>
              </w:rPr>
            </w:pPr>
            <w:r w:rsidRPr="006E385E">
              <w:rPr>
                <w:rFonts w:ascii="Trebuchet MS" w:eastAsia="SimSun" w:hAnsi="Trebuchet MS" w:cs="Times New Roman"/>
                <w:noProof/>
                <w:sz w:val="20"/>
                <w:szCs w:val="20"/>
                <w:lang w:val="en-GB" w:eastAsia="en-GB"/>
              </w:rPr>
              <w:drawing>
                <wp:inline distT="0" distB="0" distL="0" distR="0" wp14:anchorId="7373FC87" wp14:editId="43ABB9FC">
                  <wp:extent cx="1664335" cy="421640"/>
                  <wp:effectExtent l="0" t="0" r="0" b="0"/>
                  <wp:docPr id="71" name="Picture 71" descr="Methane, oxybis[dichloro- (CAS 20524-86-1) - Chemical &amp; Physical Properties  by Chemé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Methane, oxybis[dichloro- (CAS 20524-86-1) - Chemical &amp; Physical Properties  by Cheméo"/>
                          <pic:cNvPicPr>
                            <a:picLocks noChangeAspect="1" noChangeArrowheads="1"/>
                          </pic:cNvPicPr>
                        </pic:nvPicPr>
                        <pic:blipFill>
                          <a:blip r:embed="rId41">
                            <a:extLst>
                              <a:ext uri="{28A0092B-C50C-407E-A947-70E740481C1C}">
                                <a14:useLocalDpi xmlns:a14="http://schemas.microsoft.com/office/drawing/2010/main" val="0"/>
                              </a:ext>
                            </a:extLst>
                          </a:blip>
                          <a:srcRect l="3626" t="38205" r="3720" b="36416"/>
                          <a:stretch>
                            <a:fillRect/>
                          </a:stretch>
                        </pic:blipFill>
                        <pic:spPr>
                          <a:xfrm>
                            <a:off x="0" y="0"/>
                            <a:ext cx="1675924" cy="424911"/>
                          </a:xfrm>
                          <a:prstGeom prst="rect">
                            <a:avLst/>
                          </a:prstGeom>
                          <a:noFill/>
                          <a:ln>
                            <a:noFill/>
                          </a:ln>
                        </pic:spPr>
                      </pic:pic>
                    </a:graphicData>
                  </a:graphic>
                </wp:inline>
              </w:drawing>
            </w:r>
          </w:p>
        </w:tc>
      </w:tr>
    </w:tbl>
    <w:p w14:paraId="532E077F" w14:textId="77777777" w:rsidR="00CA1F91" w:rsidRPr="006E385E" w:rsidRDefault="00CA1F91" w:rsidP="00CA1F91">
      <w:pPr>
        <w:tabs>
          <w:tab w:val="left" w:pos="7435"/>
        </w:tabs>
        <w:spacing w:line="240" w:lineRule="auto"/>
        <w:jc w:val="both"/>
        <w:rPr>
          <w:rFonts w:ascii="Trebuchet MS" w:hAnsi="Trebuchet MS" w:cs="Times New Roman"/>
          <w:b/>
          <w:sz w:val="20"/>
          <w:szCs w:val="20"/>
          <w:lang w:val="en-GB"/>
        </w:rPr>
      </w:pPr>
    </w:p>
    <w:p w14:paraId="27E26E2D" w14:textId="77777777" w:rsidR="00CA1F91" w:rsidRPr="006E385E" w:rsidRDefault="00CA1F91" w:rsidP="00CA1F91">
      <w:pPr>
        <w:tabs>
          <w:tab w:val="left" w:pos="7435"/>
        </w:tabs>
        <w:spacing w:line="240" w:lineRule="auto"/>
        <w:jc w:val="both"/>
        <w:rPr>
          <w:rFonts w:ascii="Trebuchet MS" w:hAnsi="Trebuchet MS" w:cs="Times New Roman"/>
          <w:b/>
          <w:sz w:val="20"/>
          <w:szCs w:val="20"/>
          <w:lang w:val="en-GB"/>
        </w:rPr>
      </w:pPr>
    </w:p>
    <w:p w14:paraId="418FAFBA" w14:textId="77777777" w:rsidR="00CA1F91" w:rsidRPr="006E385E" w:rsidRDefault="00CA1F91" w:rsidP="00CA1F91">
      <w:pPr>
        <w:pStyle w:val="Caption"/>
        <w:spacing w:after="160"/>
        <w:jc w:val="both"/>
        <w:rPr>
          <w:rFonts w:ascii="Trebuchet MS" w:hAnsi="Trebuchet MS" w:cs="Times New Roman"/>
          <w:b w:val="0"/>
          <w:sz w:val="20"/>
          <w:szCs w:val="20"/>
          <w:lang w:val="en-GB"/>
        </w:rPr>
      </w:pPr>
      <w:bookmarkStart w:id="20" w:name="_Toc193051255"/>
      <w:bookmarkStart w:id="21" w:name="a911"/>
      <w:r w:rsidRPr="006E385E">
        <w:rPr>
          <w:rFonts w:ascii="Trebuchet MS" w:hAnsi="Trebuchet MS" w:cs="Times New Roman"/>
          <w:sz w:val="20"/>
          <w:szCs w:val="20"/>
          <w:lang w:val="en-GB"/>
        </w:rPr>
        <w:t>Table 11: Gas Chromatography Profiles of the Extracted Engine Oil in the EP</w:t>
      </w:r>
      <w:r w:rsidRPr="006E385E">
        <w:rPr>
          <w:rFonts w:ascii="Trebuchet MS" w:hAnsi="Trebuchet MS" w:cs="Times New Roman"/>
          <w:sz w:val="20"/>
          <w:szCs w:val="20"/>
        </w:rPr>
        <w:t>7</w:t>
      </w:r>
      <w:r w:rsidRPr="006E385E">
        <w:rPr>
          <w:rFonts w:ascii="Trebuchet MS" w:hAnsi="Trebuchet MS" w:cs="Times New Roman"/>
          <w:sz w:val="20"/>
          <w:szCs w:val="20"/>
          <w:lang w:val="en-GB"/>
        </w:rPr>
        <w:t xml:space="preserve"> Before (day 0) the Biodegradation Study</w:t>
      </w:r>
      <w:bookmarkEnd w:id="20"/>
    </w:p>
    <w:tbl>
      <w:tblPr>
        <w:tblStyle w:val="TableGrid"/>
        <w:tblW w:w="9640" w:type="dxa"/>
        <w:tblInd w:w="-14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0"/>
        <w:gridCol w:w="1286"/>
        <w:gridCol w:w="1135"/>
        <w:gridCol w:w="2268"/>
        <w:gridCol w:w="1276"/>
        <w:gridCol w:w="2835"/>
      </w:tblGrid>
      <w:tr w:rsidR="00CA1F91" w:rsidRPr="006E385E" w14:paraId="0398DB7A" w14:textId="77777777" w:rsidTr="009F7811">
        <w:trPr>
          <w:trHeight w:val="555"/>
        </w:trPr>
        <w:tc>
          <w:tcPr>
            <w:tcW w:w="840" w:type="dxa"/>
            <w:tcBorders>
              <w:top w:val="single" w:sz="4" w:space="0" w:color="auto"/>
              <w:bottom w:val="single" w:sz="4" w:space="0" w:color="auto"/>
            </w:tcBorders>
            <w:vAlign w:val="center"/>
          </w:tcPr>
          <w:p w14:paraId="405552B4" w14:textId="77777777" w:rsidR="00CA1F91" w:rsidRPr="006E385E" w:rsidRDefault="00CA1F91" w:rsidP="009F7811">
            <w:pPr>
              <w:jc w:val="both"/>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Peak No.</w:t>
            </w:r>
          </w:p>
        </w:tc>
        <w:tc>
          <w:tcPr>
            <w:tcW w:w="1286" w:type="dxa"/>
            <w:tcBorders>
              <w:top w:val="single" w:sz="4" w:space="0" w:color="auto"/>
              <w:bottom w:val="single" w:sz="4" w:space="0" w:color="auto"/>
            </w:tcBorders>
            <w:vAlign w:val="center"/>
          </w:tcPr>
          <w:p w14:paraId="24529EF4" w14:textId="77777777" w:rsidR="00CA1F91" w:rsidRPr="006E385E" w:rsidRDefault="00CA1F91" w:rsidP="009F7811">
            <w:pPr>
              <w:jc w:val="both"/>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Retention time/min</w:t>
            </w:r>
          </w:p>
        </w:tc>
        <w:tc>
          <w:tcPr>
            <w:tcW w:w="1135" w:type="dxa"/>
            <w:tcBorders>
              <w:top w:val="single" w:sz="4" w:space="0" w:color="auto"/>
              <w:bottom w:val="single" w:sz="4" w:space="0" w:color="auto"/>
            </w:tcBorders>
            <w:vAlign w:val="center"/>
          </w:tcPr>
          <w:p w14:paraId="10A8CF22" w14:textId="77777777" w:rsidR="00CA1F91" w:rsidRPr="006E385E" w:rsidRDefault="00CA1F91" w:rsidP="009F7811">
            <w:pPr>
              <w:jc w:val="both"/>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Peak Area%</w:t>
            </w:r>
          </w:p>
        </w:tc>
        <w:tc>
          <w:tcPr>
            <w:tcW w:w="2268" w:type="dxa"/>
            <w:tcBorders>
              <w:top w:val="single" w:sz="4" w:space="0" w:color="auto"/>
              <w:bottom w:val="single" w:sz="4" w:space="0" w:color="auto"/>
            </w:tcBorders>
            <w:vAlign w:val="center"/>
          </w:tcPr>
          <w:p w14:paraId="371F12AF" w14:textId="77777777" w:rsidR="00CA1F91" w:rsidRPr="006E385E" w:rsidRDefault="00CA1F91" w:rsidP="009F7811">
            <w:pPr>
              <w:jc w:val="both"/>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Matched Compound IUPAC Name</w:t>
            </w:r>
          </w:p>
        </w:tc>
        <w:tc>
          <w:tcPr>
            <w:tcW w:w="1276" w:type="dxa"/>
            <w:tcBorders>
              <w:top w:val="single" w:sz="4" w:space="0" w:color="auto"/>
              <w:bottom w:val="single" w:sz="4" w:space="0" w:color="auto"/>
            </w:tcBorders>
            <w:vAlign w:val="center"/>
          </w:tcPr>
          <w:p w14:paraId="3E1C9A6B" w14:textId="77777777" w:rsidR="00CA1F91" w:rsidRPr="006E385E" w:rsidRDefault="00CA1F91" w:rsidP="009F7811">
            <w:pPr>
              <w:jc w:val="both"/>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Molecular Formula</w:t>
            </w:r>
          </w:p>
        </w:tc>
        <w:tc>
          <w:tcPr>
            <w:tcW w:w="2835" w:type="dxa"/>
            <w:tcBorders>
              <w:top w:val="single" w:sz="4" w:space="0" w:color="auto"/>
              <w:bottom w:val="single" w:sz="4" w:space="0" w:color="auto"/>
            </w:tcBorders>
            <w:vAlign w:val="center"/>
          </w:tcPr>
          <w:p w14:paraId="6A5CC25A" w14:textId="77777777" w:rsidR="00CA1F91" w:rsidRPr="006E385E" w:rsidRDefault="00CA1F91" w:rsidP="009F7811">
            <w:pPr>
              <w:jc w:val="center"/>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Structure</w:t>
            </w:r>
          </w:p>
        </w:tc>
      </w:tr>
      <w:tr w:rsidR="00CA1F91" w:rsidRPr="006E385E" w14:paraId="408AA3C6" w14:textId="77777777" w:rsidTr="009F7811">
        <w:trPr>
          <w:trHeight w:val="555"/>
        </w:trPr>
        <w:tc>
          <w:tcPr>
            <w:tcW w:w="840" w:type="dxa"/>
            <w:tcBorders>
              <w:top w:val="single" w:sz="4" w:space="0" w:color="auto"/>
            </w:tcBorders>
            <w:vAlign w:val="center"/>
          </w:tcPr>
          <w:p w14:paraId="1A289690"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1</w:t>
            </w:r>
          </w:p>
        </w:tc>
        <w:tc>
          <w:tcPr>
            <w:tcW w:w="1286" w:type="dxa"/>
            <w:tcBorders>
              <w:top w:val="single" w:sz="4" w:space="0" w:color="auto"/>
            </w:tcBorders>
            <w:vAlign w:val="center"/>
          </w:tcPr>
          <w:p w14:paraId="2224D17B"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5.4287</w:t>
            </w:r>
          </w:p>
        </w:tc>
        <w:tc>
          <w:tcPr>
            <w:tcW w:w="1135" w:type="dxa"/>
            <w:tcBorders>
              <w:top w:val="single" w:sz="4" w:space="0" w:color="auto"/>
            </w:tcBorders>
            <w:vAlign w:val="center"/>
          </w:tcPr>
          <w:p w14:paraId="798513E0"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0.0356</w:t>
            </w:r>
          </w:p>
        </w:tc>
        <w:tc>
          <w:tcPr>
            <w:tcW w:w="2268" w:type="dxa"/>
            <w:tcBorders>
              <w:top w:val="single" w:sz="4" w:space="0" w:color="auto"/>
            </w:tcBorders>
            <w:vAlign w:val="center"/>
          </w:tcPr>
          <w:p w14:paraId="0158816C"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Cyclohexane</w:t>
            </w:r>
          </w:p>
        </w:tc>
        <w:tc>
          <w:tcPr>
            <w:tcW w:w="1276" w:type="dxa"/>
            <w:tcBorders>
              <w:top w:val="single" w:sz="4" w:space="0" w:color="auto"/>
            </w:tcBorders>
            <w:vAlign w:val="center"/>
          </w:tcPr>
          <w:p w14:paraId="3B69C841"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C</w:t>
            </w:r>
            <w:r w:rsidRPr="006E385E">
              <w:rPr>
                <w:rFonts w:ascii="Trebuchet MS" w:eastAsia="SimSun" w:hAnsi="Trebuchet MS" w:cs="Times New Roman"/>
                <w:sz w:val="20"/>
                <w:szCs w:val="20"/>
                <w:vertAlign w:val="subscript"/>
                <w:lang w:val="en-GB" w:eastAsia="en-GB"/>
              </w:rPr>
              <w:t>6</w:t>
            </w:r>
            <w:r w:rsidRPr="006E385E">
              <w:rPr>
                <w:rFonts w:ascii="Trebuchet MS" w:eastAsia="SimSun" w:hAnsi="Trebuchet MS" w:cs="Times New Roman"/>
                <w:sz w:val="20"/>
                <w:szCs w:val="20"/>
                <w:lang w:val="en-GB" w:eastAsia="en-GB"/>
              </w:rPr>
              <w:t>H</w:t>
            </w:r>
            <w:r w:rsidRPr="006E385E">
              <w:rPr>
                <w:rFonts w:ascii="Trebuchet MS" w:eastAsia="SimSun" w:hAnsi="Trebuchet MS" w:cs="Times New Roman"/>
                <w:sz w:val="20"/>
                <w:szCs w:val="20"/>
                <w:vertAlign w:val="subscript"/>
                <w:lang w:val="en-GB" w:eastAsia="en-GB"/>
              </w:rPr>
              <w:t>12</w:t>
            </w:r>
          </w:p>
        </w:tc>
        <w:tc>
          <w:tcPr>
            <w:tcW w:w="2835" w:type="dxa"/>
            <w:tcBorders>
              <w:top w:val="single" w:sz="4" w:space="0" w:color="auto"/>
            </w:tcBorders>
            <w:vAlign w:val="center"/>
          </w:tcPr>
          <w:p w14:paraId="64342C0C" w14:textId="77777777" w:rsidR="00CA1F91" w:rsidRPr="006E385E" w:rsidRDefault="00CA1F91" w:rsidP="009F7811">
            <w:pPr>
              <w:jc w:val="center"/>
              <w:rPr>
                <w:rFonts w:ascii="Trebuchet MS" w:eastAsia="SimSun" w:hAnsi="Trebuchet MS" w:cs="Times New Roman"/>
                <w:sz w:val="20"/>
                <w:szCs w:val="20"/>
                <w:lang w:val="en-GB" w:eastAsia="en-GB"/>
              </w:rPr>
            </w:pPr>
            <w:r w:rsidRPr="006E385E">
              <w:rPr>
                <w:rFonts w:ascii="Trebuchet MS" w:eastAsia="SimSun" w:hAnsi="Trebuchet MS" w:cs="Times New Roman"/>
                <w:noProof/>
                <w:sz w:val="20"/>
                <w:szCs w:val="20"/>
                <w:lang w:val="en-GB" w:eastAsia="en-GB"/>
              </w:rPr>
              <w:drawing>
                <wp:inline distT="0" distB="0" distL="0" distR="0" wp14:anchorId="2E0AC49A" wp14:editId="6E25096E">
                  <wp:extent cx="304800" cy="344805"/>
                  <wp:effectExtent l="0" t="0" r="0" b="0"/>
                  <wp:docPr id="80" name="Picture 80" descr="Cyclohexane | Formula, Structure &amp; Density - Lesson | Stud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descr="Cyclohexane | Formula, Structure &amp; Density - Lesson | Study.com"/>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flipV="1">
                            <a:off x="0" y="0"/>
                            <a:ext cx="337291" cy="382049"/>
                          </a:xfrm>
                          <a:prstGeom prst="rect">
                            <a:avLst/>
                          </a:prstGeom>
                          <a:noFill/>
                          <a:ln>
                            <a:noFill/>
                          </a:ln>
                        </pic:spPr>
                      </pic:pic>
                    </a:graphicData>
                  </a:graphic>
                </wp:inline>
              </w:drawing>
            </w:r>
          </w:p>
        </w:tc>
      </w:tr>
      <w:tr w:rsidR="00CA1F91" w:rsidRPr="006E385E" w14:paraId="15107FA0" w14:textId="77777777" w:rsidTr="009F7811">
        <w:trPr>
          <w:trHeight w:val="1173"/>
        </w:trPr>
        <w:tc>
          <w:tcPr>
            <w:tcW w:w="840" w:type="dxa"/>
            <w:vAlign w:val="center"/>
          </w:tcPr>
          <w:p w14:paraId="21B9AD7C"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2</w:t>
            </w:r>
          </w:p>
        </w:tc>
        <w:tc>
          <w:tcPr>
            <w:tcW w:w="1286" w:type="dxa"/>
            <w:vAlign w:val="center"/>
          </w:tcPr>
          <w:p w14:paraId="6B413D9E"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29.5657</w:t>
            </w:r>
          </w:p>
        </w:tc>
        <w:tc>
          <w:tcPr>
            <w:tcW w:w="1135" w:type="dxa"/>
            <w:vAlign w:val="center"/>
          </w:tcPr>
          <w:p w14:paraId="40E5D2DB"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3.6778</w:t>
            </w:r>
          </w:p>
        </w:tc>
        <w:tc>
          <w:tcPr>
            <w:tcW w:w="2268" w:type="dxa"/>
            <w:vAlign w:val="center"/>
          </w:tcPr>
          <w:p w14:paraId="4BD6EA28"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2,6-dimethyl heptadecane</w:t>
            </w:r>
          </w:p>
        </w:tc>
        <w:tc>
          <w:tcPr>
            <w:tcW w:w="1276" w:type="dxa"/>
            <w:vAlign w:val="center"/>
          </w:tcPr>
          <w:p w14:paraId="0EE1EF21"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C</w:t>
            </w:r>
            <w:r w:rsidRPr="006E385E">
              <w:rPr>
                <w:rFonts w:ascii="Trebuchet MS" w:eastAsia="SimSun" w:hAnsi="Trebuchet MS" w:cs="Times New Roman"/>
                <w:sz w:val="20"/>
                <w:szCs w:val="20"/>
                <w:vertAlign w:val="subscript"/>
                <w:lang w:val="en-GB" w:eastAsia="en-GB"/>
              </w:rPr>
              <w:t>19</w:t>
            </w:r>
            <w:r w:rsidRPr="006E385E">
              <w:rPr>
                <w:rFonts w:ascii="Trebuchet MS" w:eastAsia="SimSun" w:hAnsi="Trebuchet MS" w:cs="Times New Roman"/>
                <w:sz w:val="20"/>
                <w:szCs w:val="20"/>
                <w:lang w:val="en-GB" w:eastAsia="en-GB"/>
              </w:rPr>
              <w:t>H</w:t>
            </w:r>
            <w:r w:rsidRPr="006E385E">
              <w:rPr>
                <w:rFonts w:ascii="Trebuchet MS" w:eastAsia="SimSun" w:hAnsi="Trebuchet MS" w:cs="Times New Roman"/>
                <w:sz w:val="20"/>
                <w:szCs w:val="20"/>
                <w:vertAlign w:val="subscript"/>
                <w:lang w:val="en-GB" w:eastAsia="en-GB"/>
              </w:rPr>
              <w:t>40</w:t>
            </w:r>
          </w:p>
        </w:tc>
        <w:tc>
          <w:tcPr>
            <w:tcW w:w="2835" w:type="dxa"/>
            <w:vAlign w:val="center"/>
          </w:tcPr>
          <w:p w14:paraId="0C9F7C5D" w14:textId="77777777" w:rsidR="00CA1F91" w:rsidRPr="006E385E" w:rsidRDefault="00CA1F91" w:rsidP="009F7811">
            <w:pPr>
              <w:jc w:val="center"/>
              <w:rPr>
                <w:rFonts w:ascii="Trebuchet MS" w:eastAsia="SimSun" w:hAnsi="Trebuchet MS" w:cs="Times New Roman"/>
                <w:sz w:val="20"/>
                <w:szCs w:val="20"/>
                <w:lang w:val="en-GB" w:eastAsia="en-GB"/>
              </w:rPr>
            </w:pPr>
          </w:p>
          <w:p w14:paraId="5D72B82D" w14:textId="77777777" w:rsidR="00CA1F91" w:rsidRPr="006E385E" w:rsidRDefault="00CA1F91" w:rsidP="009F7811">
            <w:pPr>
              <w:jc w:val="center"/>
              <w:rPr>
                <w:rFonts w:ascii="Trebuchet MS" w:eastAsia="SimSun" w:hAnsi="Trebuchet MS" w:cs="Times New Roman"/>
                <w:sz w:val="20"/>
                <w:szCs w:val="20"/>
                <w:lang w:val="en-GB" w:eastAsia="en-GB"/>
              </w:rPr>
            </w:pPr>
            <w:r w:rsidRPr="006E385E">
              <w:rPr>
                <w:rFonts w:ascii="Trebuchet MS" w:eastAsia="SimSun" w:hAnsi="Trebuchet MS" w:cs="Times New Roman"/>
                <w:noProof/>
                <w:sz w:val="20"/>
                <w:szCs w:val="20"/>
                <w:lang w:val="en-GB" w:eastAsia="en-GB"/>
              </w:rPr>
              <w:drawing>
                <wp:inline distT="0" distB="0" distL="0" distR="0" wp14:anchorId="1DE7B7BA" wp14:editId="5D800A4C">
                  <wp:extent cx="1647190" cy="474345"/>
                  <wp:effectExtent l="0" t="0" r="0" b="1905"/>
                  <wp:docPr id="81" name="Picture 81" descr="2,6-Dimethylheptadecane | C19H40 | CID 545603 - PubC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descr="2,6-Dimethylheptadecane | C19H40 | CID 545603 - PubChem"/>
                          <pic:cNvPicPr>
                            <a:picLocks noChangeAspect="1" noChangeArrowheads="1"/>
                          </pic:cNvPicPr>
                        </pic:nvPicPr>
                        <pic:blipFill>
                          <a:blip r:embed="rId42">
                            <a:extLst>
                              <a:ext uri="{28A0092B-C50C-407E-A947-70E740481C1C}">
                                <a14:useLocalDpi xmlns:a14="http://schemas.microsoft.com/office/drawing/2010/main" val="0"/>
                              </a:ext>
                            </a:extLst>
                          </a:blip>
                          <a:srcRect l="7132" t="44712" r="6528" b="46512"/>
                          <a:stretch>
                            <a:fillRect/>
                          </a:stretch>
                        </pic:blipFill>
                        <pic:spPr>
                          <a:xfrm>
                            <a:off x="0" y="0"/>
                            <a:ext cx="1678495" cy="483469"/>
                          </a:xfrm>
                          <a:prstGeom prst="rect">
                            <a:avLst/>
                          </a:prstGeom>
                          <a:noFill/>
                          <a:ln>
                            <a:noFill/>
                          </a:ln>
                        </pic:spPr>
                      </pic:pic>
                    </a:graphicData>
                  </a:graphic>
                </wp:inline>
              </w:drawing>
            </w:r>
          </w:p>
        </w:tc>
      </w:tr>
      <w:tr w:rsidR="00CA1F91" w:rsidRPr="006E385E" w14:paraId="43CBC165" w14:textId="77777777" w:rsidTr="009F7811">
        <w:trPr>
          <w:trHeight w:val="846"/>
        </w:trPr>
        <w:tc>
          <w:tcPr>
            <w:tcW w:w="840" w:type="dxa"/>
            <w:vAlign w:val="center"/>
          </w:tcPr>
          <w:p w14:paraId="34FCD878"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3</w:t>
            </w:r>
          </w:p>
        </w:tc>
        <w:tc>
          <w:tcPr>
            <w:tcW w:w="1286" w:type="dxa"/>
            <w:vAlign w:val="center"/>
          </w:tcPr>
          <w:p w14:paraId="63094809"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32.2512</w:t>
            </w:r>
          </w:p>
        </w:tc>
        <w:tc>
          <w:tcPr>
            <w:tcW w:w="1135" w:type="dxa"/>
            <w:vAlign w:val="center"/>
          </w:tcPr>
          <w:p w14:paraId="761D764E"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21.1037</w:t>
            </w:r>
          </w:p>
        </w:tc>
        <w:tc>
          <w:tcPr>
            <w:tcW w:w="2268" w:type="dxa"/>
            <w:vAlign w:val="center"/>
          </w:tcPr>
          <w:p w14:paraId="635083E6"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1,1,3-Triclohexylpropane</w:t>
            </w:r>
          </w:p>
        </w:tc>
        <w:tc>
          <w:tcPr>
            <w:tcW w:w="1276" w:type="dxa"/>
            <w:vAlign w:val="center"/>
          </w:tcPr>
          <w:p w14:paraId="22E0E83F"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C</w:t>
            </w:r>
            <w:r w:rsidRPr="006E385E">
              <w:rPr>
                <w:rFonts w:ascii="Trebuchet MS" w:eastAsia="SimSun" w:hAnsi="Trebuchet MS" w:cs="Times New Roman"/>
                <w:sz w:val="20"/>
                <w:szCs w:val="20"/>
                <w:vertAlign w:val="subscript"/>
                <w:lang w:val="en-GB" w:eastAsia="en-GB"/>
              </w:rPr>
              <w:t>3</w:t>
            </w:r>
            <w:r w:rsidRPr="006E385E">
              <w:rPr>
                <w:rFonts w:ascii="Trebuchet MS" w:eastAsia="SimSun" w:hAnsi="Trebuchet MS" w:cs="Times New Roman"/>
                <w:sz w:val="20"/>
                <w:szCs w:val="20"/>
                <w:lang w:val="en-GB" w:eastAsia="en-GB"/>
              </w:rPr>
              <w:t>H</w:t>
            </w:r>
            <w:r w:rsidRPr="006E385E">
              <w:rPr>
                <w:rFonts w:ascii="Trebuchet MS" w:eastAsia="SimSun" w:hAnsi="Trebuchet MS" w:cs="Times New Roman"/>
                <w:sz w:val="20"/>
                <w:szCs w:val="20"/>
                <w:vertAlign w:val="subscript"/>
                <w:lang w:val="en-GB" w:eastAsia="en-GB"/>
              </w:rPr>
              <w:t>5</w:t>
            </w:r>
            <w:r w:rsidRPr="006E385E">
              <w:rPr>
                <w:rFonts w:ascii="Trebuchet MS" w:eastAsia="SimSun" w:hAnsi="Trebuchet MS" w:cs="Times New Roman"/>
                <w:sz w:val="20"/>
                <w:szCs w:val="20"/>
                <w:lang w:val="en-GB" w:eastAsia="en-GB"/>
              </w:rPr>
              <w:t>Cl</w:t>
            </w:r>
            <w:r w:rsidRPr="006E385E">
              <w:rPr>
                <w:rFonts w:ascii="Trebuchet MS" w:eastAsia="SimSun" w:hAnsi="Trebuchet MS" w:cs="Times New Roman"/>
                <w:sz w:val="20"/>
                <w:szCs w:val="20"/>
                <w:vertAlign w:val="subscript"/>
                <w:lang w:val="en-GB" w:eastAsia="en-GB"/>
              </w:rPr>
              <w:t>3</w:t>
            </w:r>
          </w:p>
        </w:tc>
        <w:tc>
          <w:tcPr>
            <w:tcW w:w="2835" w:type="dxa"/>
            <w:vAlign w:val="center"/>
          </w:tcPr>
          <w:p w14:paraId="293A7CA0" w14:textId="77777777" w:rsidR="00CA1F91" w:rsidRPr="006E385E" w:rsidRDefault="00CA1F91" w:rsidP="009F7811">
            <w:pPr>
              <w:jc w:val="center"/>
              <w:rPr>
                <w:rFonts w:ascii="Trebuchet MS" w:eastAsia="SimSun" w:hAnsi="Trebuchet MS" w:cs="Times New Roman"/>
                <w:sz w:val="20"/>
                <w:szCs w:val="20"/>
                <w:lang w:val="en-GB" w:eastAsia="en-GB"/>
              </w:rPr>
            </w:pPr>
            <w:r w:rsidRPr="006E385E">
              <w:rPr>
                <w:rFonts w:ascii="Trebuchet MS" w:eastAsia="SimSun" w:hAnsi="Trebuchet MS" w:cs="Times New Roman"/>
                <w:noProof/>
                <w:sz w:val="20"/>
                <w:szCs w:val="20"/>
                <w:lang w:val="en-GB" w:eastAsia="en-GB"/>
              </w:rPr>
              <w:drawing>
                <wp:inline distT="0" distB="0" distL="0" distR="0" wp14:anchorId="1417FA80" wp14:editId="76F1C1C2">
                  <wp:extent cx="1419225" cy="590550"/>
                  <wp:effectExtent l="0" t="0" r="9525" b="0"/>
                  <wp:docPr id="16" name="Picture 16" descr="1,1,3-Trichloro-propane - Optional[13C NMR] - Chemical Shifts - Spectra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1,1,3-Trichloro-propane - Optional[13C NMR] - Chemical Shifts - SpectraBase"/>
                          <pic:cNvPicPr>
                            <a:picLocks noChangeAspect="1" noChangeArrowheads="1"/>
                          </pic:cNvPicPr>
                        </pic:nvPicPr>
                        <pic:blipFill>
                          <a:blip r:embed="rId43">
                            <a:extLst>
                              <a:ext uri="{28A0092B-C50C-407E-A947-70E740481C1C}">
                                <a14:useLocalDpi xmlns:a14="http://schemas.microsoft.com/office/drawing/2010/main" val="0"/>
                              </a:ext>
                            </a:extLst>
                          </a:blip>
                          <a:srcRect l="30628" t="26333" r="30367" b="31000"/>
                          <a:stretch>
                            <a:fillRect/>
                          </a:stretch>
                        </pic:blipFill>
                        <pic:spPr>
                          <a:xfrm>
                            <a:off x="0" y="0"/>
                            <a:ext cx="1419225" cy="590550"/>
                          </a:xfrm>
                          <a:prstGeom prst="rect">
                            <a:avLst/>
                          </a:prstGeom>
                          <a:noFill/>
                          <a:ln>
                            <a:noFill/>
                          </a:ln>
                        </pic:spPr>
                      </pic:pic>
                    </a:graphicData>
                  </a:graphic>
                </wp:inline>
              </w:drawing>
            </w:r>
          </w:p>
        </w:tc>
      </w:tr>
      <w:bookmarkEnd w:id="21"/>
      <w:tr w:rsidR="00CA1F91" w:rsidRPr="006E385E" w14:paraId="50720C3B" w14:textId="77777777" w:rsidTr="009F7811">
        <w:trPr>
          <w:trHeight w:val="846"/>
        </w:trPr>
        <w:tc>
          <w:tcPr>
            <w:tcW w:w="840" w:type="dxa"/>
            <w:vAlign w:val="center"/>
          </w:tcPr>
          <w:p w14:paraId="7AC70D2A"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4</w:t>
            </w:r>
          </w:p>
        </w:tc>
        <w:tc>
          <w:tcPr>
            <w:tcW w:w="1286" w:type="dxa"/>
            <w:vAlign w:val="center"/>
          </w:tcPr>
          <w:p w14:paraId="4150FD6B"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32.9839</w:t>
            </w:r>
          </w:p>
        </w:tc>
        <w:tc>
          <w:tcPr>
            <w:tcW w:w="1135" w:type="dxa"/>
            <w:vAlign w:val="center"/>
          </w:tcPr>
          <w:p w14:paraId="5B16C0C5"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0.3165</w:t>
            </w:r>
          </w:p>
        </w:tc>
        <w:tc>
          <w:tcPr>
            <w:tcW w:w="2268" w:type="dxa"/>
            <w:vAlign w:val="center"/>
          </w:tcPr>
          <w:p w14:paraId="12EE29AC"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 xml:space="preserve">2-octyl-1-Dodecanol </w:t>
            </w:r>
          </w:p>
        </w:tc>
        <w:tc>
          <w:tcPr>
            <w:tcW w:w="1276" w:type="dxa"/>
            <w:vAlign w:val="center"/>
          </w:tcPr>
          <w:p w14:paraId="55C178BC" w14:textId="77777777" w:rsidR="00CA1F91" w:rsidRPr="006E385E" w:rsidRDefault="00CA1F91" w:rsidP="009F7811">
            <w:pPr>
              <w:jc w:val="both"/>
              <w:rPr>
                <w:rFonts w:ascii="Trebuchet MS" w:eastAsia="SimSun" w:hAnsi="Trebuchet MS" w:cs="Times New Roman"/>
                <w:sz w:val="20"/>
                <w:szCs w:val="20"/>
                <w:lang w:val="en-GB" w:eastAsia="en-GB"/>
              </w:rPr>
            </w:pPr>
          </w:p>
          <w:p w14:paraId="7A41A88C" w14:textId="77777777" w:rsidR="00CA1F91" w:rsidRPr="006E385E" w:rsidRDefault="00CA1F91" w:rsidP="009F7811">
            <w:pPr>
              <w:jc w:val="both"/>
              <w:rPr>
                <w:rFonts w:ascii="Trebuchet MS" w:eastAsia="SimSun" w:hAnsi="Trebuchet MS" w:cs="Times New Roman"/>
                <w:i/>
                <w:sz w:val="20"/>
                <w:szCs w:val="20"/>
                <w:lang w:val="en-GB" w:eastAsia="en-GB"/>
              </w:rPr>
            </w:pPr>
            <w:r w:rsidRPr="006E385E">
              <w:rPr>
                <w:rFonts w:ascii="Trebuchet MS" w:eastAsia="SimSun" w:hAnsi="Trebuchet MS" w:cs="Times New Roman"/>
                <w:sz w:val="20"/>
                <w:szCs w:val="20"/>
                <w:lang w:val="en-GB" w:eastAsia="en-GB"/>
              </w:rPr>
              <w:t>C</w:t>
            </w:r>
            <w:r w:rsidRPr="006E385E">
              <w:rPr>
                <w:rFonts w:ascii="Trebuchet MS" w:eastAsia="SimSun" w:hAnsi="Trebuchet MS" w:cs="Times New Roman"/>
                <w:sz w:val="20"/>
                <w:szCs w:val="20"/>
                <w:vertAlign w:val="subscript"/>
                <w:lang w:val="en-GB" w:eastAsia="en-GB"/>
              </w:rPr>
              <w:t>20</w:t>
            </w:r>
            <w:r w:rsidRPr="006E385E">
              <w:rPr>
                <w:rFonts w:ascii="Trebuchet MS" w:eastAsia="SimSun" w:hAnsi="Trebuchet MS" w:cs="Times New Roman"/>
                <w:sz w:val="20"/>
                <w:szCs w:val="20"/>
                <w:lang w:val="en-GB" w:eastAsia="en-GB"/>
              </w:rPr>
              <w:t>H</w:t>
            </w:r>
            <w:r w:rsidRPr="006E385E">
              <w:rPr>
                <w:rFonts w:ascii="Trebuchet MS" w:eastAsia="SimSun" w:hAnsi="Trebuchet MS" w:cs="Times New Roman"/>
                <w:sz w:val="20"/>
                <w:szCs w:val="20"/>
                <w:vertAlign w:val="subscript"/>
                <w:lang w:val="en-GB" w:eastAsia="en-GB"/>
              </w:rPr>
              <w:t>42</w:t>
            </w:r>
            <w:r w:rsidRPr="006E385E">
              <w:rPr>
                <w:rFonts w:ascii="Trebuchet MS" w:eastAsia="SimSun" w:hAnsi="Trebuchet MS" w:cs="Times New Roman"/>
                <w:sz w:val="20"/>
                <w:szCs w:val="20"/>
                <w:lang w:val="en-GB" w:eastAsia="en-GB"/>
              </w:rPr>
              <w:t>O</w:t>
            </w:r>
          </w:p>
        </w:tc>
        <w:tc>
          <w:tcPr>
            <w:tcW w:w="2835" w:type="dxa"/>
            <w:vAlign w:val="center"/>
          </w:tcPr>
          <w:p w14:paraId="43EC0469" w14:textId="77777777" w:rsidR="00CA1F91" w:rsidRPr="006E385E" w:rsidRDefault="00CA1F91" w:rsidP="009F7811">
            <w:pPr>
              <w:jc w:val="center"/>
              <w:rPr>
                <w:rFonts w:ascii="Trebuchet MS" w:eastAsia="SimSun" w:hAnsi="Trebuchet MS" w:cs="Times New Roman"/>
                <w:sz w:val="20"/>
                <w:szCs w:val="20"/>
                <w:lang w:val="en-GB" w:eastAsia="en-GB"/>
              </w:rPr>
            </w:pPr>
            <w:r w:rsidRPr="006E385E">
              <w:rPr>
                <w:rFonts w:ascii="Trebuchet MS" w:eastAsia="SimSun" w:hAnsi="Trebuchet MS" w:cs="Times New Roman"/>
                <w:noProof/>
                <w:sz w:val="20"/>
                <w:szCs w:val="20"/>
                <w:lang w:val="en-GB" w:eastAsia="en-GB"/>
              </w:rPr>
              <w:drawing>
                <wp:inline distT="0" distB="0" distL="0" distR="0" wp14:anchorId="33A337B3" wp14:editId="179C8A33">
                  <wp:extent cx="1543685" cy="457200"/>
                  <wp:effectExtent l="0" t="0" r="0" b="0"/>
                  <wp:docPr id="82" name="Picture 82" descr="2-Octyl-1-dodecanol | C20H42O | CID 21414 - PubC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descr="2-Octyl-1-dodecanol | C20H42O | CID 21414 - PubChem"/>
                          <pic:cNvPicPr>
                            <a:picLocks noChangeAspect="1" noChangeArrowheads="1"/>
                          </pic:cNvPicPr>
                        </pic:nvPicPr>
                        <pic:blipFill>
                          <a:blip r:embed="rId44">
                            <a:extLst>
                              <a:ext uri="{28A0092B-C50C-407E-A947-70E740481C1C}">
                                <a14:useLocalDpi xmlns:a14="http://schemas.microsoft.com/office/drawing/2010/main" val="0"/>
                              </a:ext>
                            </a:extLst>
                          </a:blip>
                          <a:srcRect l="7851" t="44088" r="7581" b="40345"/>
                          <a:stretch>
                            <a:fillRect/>
                          </a:stretch>
                        </pic:blipFill>
                        <pic:spPr>
                          <a:xfrm>
                            <a:off x="0" y="0"/>
                            <a:ext cx="1550546" cy="459232"/>
                          </a:xfrm>
                          <a:prstGeom prst="rect">
                            <a:avLst/>
                          </a:prstGeom>
                          <a:noFill/>
                          <a:ln>
                            <a:noFill/>
                          </a:ln>
                        </pic:spPr>
                      </pic:pic>
                    </a:graphicData>
                  </a:graphic>
                </wp:inline>
              </w:drawing>
            </w:r>
          </w:p>
        </w:tc>
      </w:tr>
    </w:tbl>
    <w:p w14:paraId="424C1657" w14:textId="77777777" w:rsidR="00CA1F91" w:rsidRPr="006E385E" w:rsidRDefault="00CA1F91" w:rsidP="00CA1F91">
      <w:pPr>
        <w:tabs>
          <w:tab w:val="left" w:pos="7435"/>
        </w:tabs>
        <w:spacing w:line="240" w:lineRule="auto"/>
        <w:jc w:val="both"/>
        <w:rPr>
          <w:rFonts w:ascii="Trebuchet MS" w:hAnsi="Trebuchet MS" w:cs="Times New Roman"/>
          <w:b/>
          <w:sz w:val="20"/>
          <w:szCs w:val="20"/>
          <w:lang w:val="en-GB"/>
        </w:rPr>
      </w:pPr>
    </w:p>
    <w:p w14:paraId="7C01D873" w14:textId="77777777" w:rsidR="00CA1F91" w:rsidRPr="006E385E" w:rsidRDefault="00CA1F91" w:rsidP="00CA1F91">
      <w:pPr>
        <w:pStyle w:val="Caption"/>
        <w:spacing w:after="160"/>
        <w:jc w:val="both"/>
        <w:rPr>
          <w:rFonts w:ascii="Trebuchet MS" w:hAnsi="Trebuchet MS" w:cs="Times New Roman"/>
          <w:b w:val="0"/>
          <w:sz w:val="20"/>
          <w:szCs w:val="20"/>
          <w:lang w:val="en-GB"/>
        </w:rPr>
      </w:pPr>
      <w:bookmarkStart w:id="22" w:name="_Toc193051256"/>
      <w:bookmarkStart w:id="23" w:name="a912"/>
      <w:r w:rsidRPr="006E385E">
        <w:rPr>
          <w:rFonts w:ascii="Trebuchet MS" w:hAnsi="Trebuchet MS" w:cs="Times New Roman"/>
          <w:sz w:val="20"/>
          <w:szCs w:val="20"/>
          <w:lang w:val="en-GB"/>
        </w:rPr>
        <w:t>Table 12 Gas Chromatography Profiles of the Extracted Engine Oil in the EP</w:t>
      </w:r>
      <w:r w:rsidRPr="006E385E">
        <w:rPr>
          <w:rFonts w:ascii="Trebuchet MS" w:hAnsi="Trebuchet MS" w:cs="Times New Roman"/>
          <w:sz w:val="20"/>
          <w:szCs w:val="20"/>
        </w:rPr>
        <w:t>7</w:t>
      </w:r>
      <w:r w:rsidRPr="006E385E">
        <w:rPr>
          <w:rFonts w:ascii="Trebuchet MS" w:hAnsi="Trebuchet MS" w:cs="Times New Roman"/>
          <w:sz w:val="20"/>
          <w:szCs w:val="20"/>
          <w:lang w:val="en-GB"/>
        </w:rPr>
        <w:t xml:space="preserve"> After (day 60) the Biodegradation Study</w:t>
      </w:r>
      <w:bookmarkEnd w:id="22"/>
    </w:p>
    <w:tbl>
      <w:tblPr>
        <w:tblStyle w:val="TableGrid"/>
        <w:tblW w:w="9640" w:type="dxa"/>
        <w:tblInd w:w="-14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9"/>
        <w:gridCol w:w="1305"/>
        <w:gridCol w:w="1097"/>
        <w:gridCol w:w="1985"/>
        <w:gridCol w:w="1275"/>
        <w:gridCol w:w="3119"/>
      </w:tblGrid>
      <w:tr w:rsidR="00CA1F91" w:rsidRPr="006E385E" w14:paraId="7DC10809" w14:textId="77777777" w:rsidTr="009F7811">
        <w:trPr>
          <w:trHeight w:val="511"/>
        </w:trPr>
        <w:tc>
          <w:tcPr>
            <w:tcW w:w="859" w:type="dxa"/>
            <w:tcBorders>
              <w:top w:val="single" w:sz="4" w:space="0" w:color="auto"/>
              <w:bottom w:val="single" w:sz="4" w:space="0" w:color="auto"/>
            </w:tcBorders>
            <w:vAlign w:val="center"/>
          </w:tcPr>
          <w:p w14:paraId="6DD9B39A" w14:textId="77777777" w:rsidR="00CA1F91" w:rsidRPr="006E385E" w:rsidRDefault="00CA1F91" w:rsidP="009F7811">
            <w:pPr>
              <w:jc w:val="both"/>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Peak No.</w:t>
            </w:r>
          </w:p>
        </w:tc>
        <w:tc>
          <w:tcPr>
            <w:tcW w:w="1305" w:type="dxa"/>
            <w:tcBorders>
              <w:top w:val="single" w:sz="4" w:space="0" w:color="auto"/>
              <w:bottom w:val="single" w:sz="4" w:space="0" w:color="auto"/>
            </w:tcBorders>
            <w:vAlign w:val="center"/>
          </w:tcPr>
          <w:p w14:paraId="53CC16A7" w14:textId="77777777" w:rsidR="00CA1F91" w:rsidRPr="006E385E" w:rsidRDefault="00CA1F91" w:rsidP="009F7811">
            <w:pPr>
              <w:jc w:val="both"/>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Retention time/min</w:t>
            </w:r>
          </w:p>
        </w:tc>
        <w:tc>
          <w:tcPr>
            <w:tcW w:w="1097" w:type="dxa"/>
            <w:tcBorders>
              <w:top w:val="single" w:sz="4" w:space="0" w:color="auto"/>
              <w:bottom w:val="single" w:sz="4" w:space="0" w:color="auto"/>
            </w:tcBorders>
            <w:vAlign w:val="center"/>
          </w:tcPr>
          <w:p w14:paraId="578DDA4F" w14:textId="77777777" w:rsidR="00CA1F91" w:rsidRPr="006E385E" w:rsidRDefault="00CA1F91" w:rsidP="009F7811">
            <w:pPr>
              <w:jc w:val="both"/>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Peak Area%</w:t>
            </w:r>
          </w:p>
        </w:tc>
        <w:tc>
          <w:tcPr>
            <w:tcW w:w="1985" w:type="dxa"/>
            <w:tcBorders>
              <w:top w:val="single" w:sz="4" w:space="0" w:color="auto"/>
              <w:bottom w:val="single" w:sz="4" w:space="0" w:color="auto"/>
            </w:tcBorders>
            <w:vAlign w:val="center"/>
          </w:tcPr>
          <w:p w14:paraId="77FCFA23" w14:textId="77777777" w:rsidR="00CA1F91" w:rsidRPr="006E385E" w:rsidRDefault="00CA1F91" w:rsidP="009F7811">
            <w:pPr>
              <w:jc w:val="both"/>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Matched Compound IUPAC Name</w:t>
            </w:r>
          </w:p>
        </w:tc>
        <w:tc>
          <w:tcPr>
            <w:tcW w:w="1275" w:type="dxa"/>
            <w:tcBorders>
              <w:top w:val="single" w:sz="4" w:space="0" w:color="auto"/>
              <w:bottom w:val="single" w:sz="4" w:space="0" w:color="auto"/>
            </w:tcBorders>
            <w:vAlign w:val="center"/>
          </w:tcPr>
          <w:p w14:paraId="3F151111" w14:textId="77777777" w:rsidR="00CA1F91" w:rsidRPr="006E385E" w:rsidRDefault="00CA1F91" w:rsidP="009F7811">
            <w:pPr>
              <w:jc w:val="both"/>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Molecular Formula</w:t>
            </w:r>
          </w:p>
        </w:tc>
        <w:tc>
          <w:tcPr>
            <w:tcW w:w="3119" w:type="dxa"/>
            <w:tcBorders>
              <w:top w:val="single" w:sz="4" w:space="0" w:color="auto"/>
              <w:bottom w:val="single" w:sz="4" w:space="0" w:color="auto"/>
            </w:tcBorders>
            <w:vAlign w:val="center"/>
          </w:tcPr>
          <w:p w14:paraId="263C98DC" w14:textId="77777777" w:rsidR="00CA1F91" w:rsidRPr="006E385E" w:rsidRDefault="00CA1F91" w:rsidP="009F7811">
            <w:pPr>
              <w:jc w:val="center"/>
              <w:rPr>
                <w:rFonts w:ascii="Trebuchet MS" w:eastAsia="SimSun" w:hAnsi="Trebuchet MS" w:cs="Times New Roman"/>
                <w:b/>
                <w:sz w:val="20"/>
                <w:szCs w:val="20"/>
                <w:lang w:val="en-GB" w:eastAsia="en-GB"/>
              </w:rPr>
            </w:pPr>
            <w:r w:rsidRPr="006E385E">
              <w:rPr>
                <w:rFonts w:ascii="Trebuchet MS" w:eastAsia="SimSun" w:hAnsi="Trebuchet MS" w:cs="Times New Roman"/>
                <w:b/>
                <w:sz w:val="20"/>
                <w:szCs w:val="20"/>
                <w:lang w:val="en-GB" w:eastAsia="en-GB"/>
              </w:rPr>
              <w:t>Structure</w:t>
            </w:r>
          </w:p>
        </w:tc>
      </w:tr>
      <w:tr w:rsidR="00CA1F91" w:rsidRPr="006E385E" w14:paraId="46748C3A" w14:textId="77777777" w:rsidTr="009F7811">
        <w:trPr>
          <w:trHeight w:val="537"/>
        </w:trPr>
        <w:tc>
          <w:tcPr>
            <w:tcW w:w="859" w:type="dxa"/>
            <w:tcBorders>
              <w:top w:val="single" w:sz="4" w:space="0" w:color="auto"/>
            </w:tcBorders>
            <w:vAlign w:val="center"/>
          </w:tcPr>
          <w:p w14:paraId="715E327C"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1</w:t>
            </w:r>
          </w:p>
        </w:tc>
        <w:tc>
          <w:tcPr>
            <w:tcW w:w="1305" w:type="dxa"/>
            <w:tcBorders>
              <w:top w:val="single" w:sz="4" w:space="0" w:color="auto"/>
            </w:tcBorders>
            <w:vAlign w:val="center"/>
          </w:tcPr>
          <w:p w14:paraId="45C3AA92"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6.2414</w:t>
            </w:r>
          </w:p>
        </w:tc>
        <w:tc>
          <w:tcPr>
            <w:tcW w:w="1097" w:type="dxa"/>
            <w:tcBorders>
              <w:top w:val="single" w:sz="4" w:space="0" w:color="auto"/>
            </w:tcBorders>
            <w:vAlign w:val="center"/>
          </w:tcPr>
          <w:p w14:paraId="7E736FB0"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0.6936</w:t>
            </w:r>
          </w:p>
        </w:tc>
        <w:tc>
          <w:tcPr>
            <w:tcW w:w="1985" w:type="dxa"/>
            <w:tcBorders>
              <w:top w:val="single" w:sz="4" w:space="0" w:color="auto"/>
            </w:tcBorders>
            <w:vAlign w:val="center"/>
          </w:tcPr>
          <w:p w14:paraId="2D90AC2C"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Trichloromethane</w:t>
            </w:r>
          </w:p>
        </w:tc>
        <w:tc>
          <w:tcPr>
            <w:tcW w:w="1275" w:type="dxa"/>
            <w:tcBorders>
              <w:top w:val="single" w:sz="4" w:space="0" w:color="auto"/>
            </w:tcBorders>
            <w:vAlign w:val="center"/>
          </w:tcPr>
          <w:p w14:paraId="2229E9EE"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C</w:t>
            </w:r>
            <w:r w:rsidRPr="006E385E">
              <w:rPr>
                <w:rFonts w:ascii="Trebuchet MS" w:eastAsia="SimSun" w:hAnsi="Trebuchet MS" w:cs="Times New Roman"/>
                <w:sz w:val="20"/>
                <w:szCs w:val="20"/>
                <w:vertAlign w:val="subscript"/>
                <w:lang w:val="en-GB" w:eastAsia="en-GB"/>
              </w:rPr>
              <w:t>2</w:t>
            </w:r>
            <w:r w:rsidRPr="006E385E">
              <w:rPr>
                <w:rFonts w:ascii="Trebuchet MS" w:eastAsia="SimSun" w:hAnsi="Trebuchet MS" w:cs="Times New Roman"/>
                <w:sz w:val="20"/>
                <w:szCs w:val="20"/>
                <w:lang w:val="en-GB" w:eastAsia="en-GB"/>
              </w:rPr>
              <w:t>H</w:t>
            </w:r>
            <w:r w:rsidRPr="006E385E">
              <w:rPr>
                <w:rFonts w:ascii="Trebuchet MS" w:eastAsia="SimSun" w:hAnsi="Trebuchet MS" w:cs="Times New Roman"/>
                <w:sz w:val="20"/>
                <w:szCs w:val="20"/>
                <w:vertAlign w:val="subscript"/>
                <w:lang w:val="en-GB" w:eastAsia="en-GB"/>
              </w:rPr>
              <w:t>5</w:t>
            </w:r>
            <w:r w:rsidRPr="006E385E">
              <w:rPr>
                <w:rFonts w:ascii="Trebuchet MS" w:eastAsia="SimSun" w:hAnsi="Trebuchet MS" w:cs="Times New Roman"/>
                <w:sz w:val="20"/>
                <w:szCs w:val="20"/>
                <w:lang w:val="en-GB" w:eastAsia="en-GB"/>
              </w:rPr>
              <w:t>Cl₃</w:t>
            </w:r>
          </w:p>
        </w:tc>
        <w:tc>
          <w:tcPr>
            <w:tcW w:w="3119" w:type="dxa"/>
            <w:tcBorders>
              <w:top w:val="single" w:sz="4" w:space="0" w:color="auto"/>
            </w:tcBorders>
            <w:vAlign w:val="center"/>
          </w:tcPr>
          <w:p w14:paraId="3D00100D" w14:textId="77777777" w:rsidR="00CA1F91" w:rsidRPr="006E385E" w:rsidRDefault="00CA1F91" w:rsidP="009F7811">
            <w:pPr>
              <w:jc w:val="center"/>
              <w:rPr>
                <w:rFonts w:ascii="Trebuchet MS" w:eastAsia="SimSun" w:hAnsi="Trebuchet MS" w:cs="Times New Roman"/>
                <w:sz w:val="20"/>
                <w:szCs w:val="20"/>
                <w:lang w:val="en-GB" w:eastAsia="en-GB"/>
              </w:rPr>
            </w:pPr>
            <w:r w:rsidRPr="006E385E">
              <w:rPr>
                <w:rFonts w:ascii="Trebuchet MS" w:eastAsia="SimSun" w:hAnsi="Trebuchet MS" w:cs="Times New Roman"/>
                <w:noProof/>
                <w:sz w:val="20"/>
                <w:szCs w:val="20"/>
                <w:lang w:val="en-GB" w:eastAsia="en-GB"/>
              </w:rPr>
              <w:drawing>
                <wp:inline distT="0" distB="0" distL="0" distR="0" wp14:anchorId="6B6E7488" wp14:editId="0779737B">
                  <wp:extent cx="908050" cy="354330"/>
                  <wp:effectExtent l="0" t="0" r="6350" b="7620"/>
                  <wp:docPr id="1568361204" name="Picture 1568361204" descr="Trichloromethane methane | C2H5Cl3 | CID 18546890 - PubC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361204" name="Picture 1568361204" descr="Trichloromethane methane | C2H5Cl3 | CID 18546890 - PubChem"/>
                          <pic:cNvPicPr>
                            <a:picLocks noChangeAspect="1" noChangeArrowheads="1"/>
                          </pic:cNvPicPr>
                        </pic:nvPicPr>
                        <pic:blipFill>
                          <a:blip r:embed="rId30">
                            <a:extLst>
                              <a:ext uri="{28A0092B-C50C-407E-A947-70E740481C1C}">
                                <a14:useLocalDpi xmlns:a14="http://schemas.microsoft.com/office/drawing/2010/main" val="0"/>
                              </a:ext>
                            </a:extLst>
                          </a:blip>
                          <a:srcRect l="37842" t="54624" r="37303" b="21029"/>
                          <a:stretch>
                            <a:fillRect/>
                          </a:stretch>
                        </pic:blipFill>
                        <pic:spPr>
                          <a:xfrm>
                            <a:off x="0" y="0"/>
                            <a:ext cx="917328" cy="357819"/>
                          </a:xfrm>
                          <a:prstGeom prst="rect">
                            <a:avLst/>
                          </a:prstGeom>
                          <a:noFill/>
                          <a:ln>
                            <a:noFill/>
                          </a:ln>
                        </pic:spPr>
                      </pic:pic>
                    </a:graphicData>
                  </a:graphic>
                </wp:inline>
              </w:drawing>
            </w:r>
          </w:p>
        </w:tc>
      </w:tr>
      <w:tr w:rsidR="00CA1F91" w:rsidRPr="006E385E" w14:paraId="03B45AEB" w14:textId="77777777" w:rsidTr="009F7811">
        <w:trPr>
          <w:trHeight w:val="780"/>
        </w:trPr>
        <w:tc>
          <w:tcPr>
            <w:tcW w:w="859" w:type="dxa"/>
            <w:vAlign w:val="center"/>
          </w:tcPr>
          <w:p w14:paraId="00346E2E"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2</w:t>
            </w:r>
          </w:p>
        </w:tc>
        <w:tc>
          <w:tcPr>
            <w:tcW w:w="1305" w:type="dxa"/>
            <w:vAlign w:val="center"/>
          </w:tcPr>
          <w:p w14:paraId="76739DC5"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34.5185</w:t>
            </w:r>
          </w:p>
        </w:tc>
        <w:tc>
          <w:tcPr>
            <w:tcW w:w="1097" w:type="dxa"/>
            <w:vAlign w:val="center"/>
          </w:tcPr>
          <w:p w14:paraId="4C787E36"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22.3845</w:t>
            </w:r>
          </w:p>
        </w:tc>
        <w:tc>
          <w:tcPr>
            <w:tcW w:w="1985" w:type="dxa"/>
            <w:vAlign w:val="center"/>
          </w:tcPr>
          <w:p w14:paraId="458EB835"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1-Docosene</w:t>
            </w:r>
          </w:p>
        </w:tc>
        <w:tc>
          <w:tcPr>
            <w:tcW w:w="1275" w:type="dxa"/>
            <w:vAlign w:val="center"/>
          </w:tcPr>
          <w:p w14:paraId="0F3D93E3"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C</w:t>
            </w:r>
            <w:r w:rsidRPr="006E385E">
              <w:rPr>
                <w:rFonts w:ascii="Trebuchet MS" w:eastAsia="SimSun" w:hAnsi="Trebuchet MS" w:cs="Times New Roman"/>
                <w:sz w:val="20"/>
                <w:szCs w:val="20"/>
                <w:vertAlign w:val="subscript"/>
                <w:lang w:val="en-GB" w:eastAsia="en-GB"/>
              </w:rPr>
              <w:t>18</w:t>
            </w:r>
            <w:r w:rsidRPr="006E385E">
              <w:rPr>
                <w:rFonts w:ascii="Trebuchet MS" w:eastAsia="SimSun" w:hAnsi="Trebuchet MS" w:cs="Times New Roman"/>
                <w:sz w:val="20"/>
                <w:szCs w:val="20"/>
                <w:lang w:val="en-GB" w:eastAsia="en-GB"/>
              </w:rPr>
              <w:t>H</w:t>
            </w:r>
            <w:r w:rsidRPr="006E385E">
              <w:rPr>
                <w:rFonts w:ascii="Trebuchet MS" w:eastAsia="SimSun" w:hAnsi="Trebuchet MS" w:cs="Times New Roman"/>
                <w:sz w:val="20"/>
                <w:szCs w:val="20"/>
                <w:vertAlign w:val="subscript"/>
                <w:lang w:val="en-GB" w:eastAsia="en-GB"/>
              </w:rPr>
              <w:t>38</w:t>
            </w:r>
          </w:p>
        </w:tc>
        <w:tc>
          <w:tcPr>
            <w:tcW w:w="3119" w:type="dxa"/>
            <w:vAlign w:val="center"/>
          </w:tcPr>
          <w:p w14:paraId="485F1BA5" w14:textId="77777777" w:rsidR="00CA1F91" w:rsidRPr="006E385E" w:rsidRDefault="00CA1F91" w:rsidP="009F7811">
            <w:pPr>
              <w:jc w:val="center"/>
              <w:rPr>
                <w:rFonts w:ascii="Trebuchet MS" w:eastAsia="SimSun" w:hAnsi="Trebuchet MS" w:cs="Times New Roman"/>
                <w:sz w:val="20"/>
                <w:szCs w:val="20"/>
                <w:lang w:val="en-GB" w:eastAsia="en-GB"/>
              </w:rPr>
            </w:pPr>
            <w:r w:rsidRPr="006E385E">
              <w:rPr>
                <w:rFonts w:ascii="Trebuchet MS" w:eastAsia="SimSun" w:hAnsi="Trebuchet MS" w:cs="Times New Roman"/>
                <w:noProof/>
                <w:sz w:val="20"/>
                <w:szCs w:val="20"/>
                <w:lang w:val="en-GB" w:eastAsia="en-GB"/>
              </w:rPr>
              <w:drawing>
                <wp:inline distT="0" distB="0" distL="0" distR="0" wp14:anchorId="594FE2B7" wp14:editId="68B966B0">
                  <wp:extent cx="1759585" cy="396240"/>
                  <wp:effectExtent l="0" t="0" r="0" b="3810"/>
                  <wp:docPr id="77" name="Picture 77" descr="1-Octadecene | C18H36 | CID 8217 - PubC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descr="1-Octadecene | C18H36 | CID 8217 - PubChem"/>
                          <pic:cNvPicPr>
                            <a:picLocks noChangeAspect="1" noChangeArrowheads="1"/>
                          </pic:cNvPicPr>
                        </pic:nvPicPr>
                        <pic:blipFill>
                          <a:blip r:embed="rId40">
                            <a:extLst>
                              <a:ext uri="{28A0092B-C50C-407E-A947-70E740481C1C}">
                                <a14:useLocalDpi xmlns:a14="http://schemas.microsoft.com/office/drawing/2010/main" val="0"/>
                              </a:ext>
                            </a:extLst>
                          </a:blip>
                          <a:srcRect l="6824" t="47705" r="6273" b="47462"/>
                          <a:stretch>
                            <a:fillRect/>
                          </a:stretch>
                        </pic:blipFill>
                        <pic:spPr>
                          <a:xfrm>
                            <a:off x="0" y="0"/>
                            <a:ext cx="1774630" cy="399669"/>
                          </a:xfrm>
                          <a:prstGeom prst="rect">
                            <a:avLst/>
                          </a:prstGeom>
                          <a:noFill/>
                          <a:ln>
                            <a:noFill/>
                          </a:ln>
                        </pic:spPr>
                      </pic:pic>
                    </a:graphicData>
                  </a:graphic>
                </wp:inline>
              </w:drawing>
            </w:r>
          </w:p>
        </w:tc>
      </w:tr>
      <w:bookmarkEnd w:id="23"/>
      <w:tr w:rsidR="00CA1F91" w:rsidRPr="006E385E" w14:paraId="74CCF2D4" w14:textId="77777777" w:rsidTr="009F7811">
        <w:trPr>
          <w:trHeight w:val="778"/>
        </w:trPr>
        <w:tc>
          <w:tcPr>
            <w:tcW w:w="859" w:type="dxa"/>
            <w:vAlign w:val="center"/>
          </w:tcPr>
          <w:p w14:paraId="391091E8"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3</w:t>
            </w:r>
          </w:p>
        </w:tc>
        <w:tc>
          <w:tcPr>
            <w:tcW w:w="1305" w:type="dxa"/>
            <w:vAlign w:val="center"/>
          </w:tcPr>
          <w:p w14:paraId="4BBA5563"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33.7399</w:t>
            </w:r>
          </w:p>
        </w:tc>
        <w:tc>
          <w:tcPr>
            <w:tcW w:w="1097" w:type="dxa"/>
            <w:vAlign w:val="center"/>
          </w:tcPr>
          <w:p w14:paraId="466A8437"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0.7259</w:t>
            </w:r>
          </w:p>
        </w:tc>
        <w:tc>
          <w:tcPr>
            <w:tcW w:w="1985" w:type="dxa"/>
            <w:vAlign w:val="center"/>
          </w:tcPr>
          <w:p w14:paraId="7F5F163B"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1-Nanodecene</w:t>
            </w:r>
          </w:p>
        </w:tc>
        <w:tc>
          <w:tcPr>
            <w:tcW w:w="1275" w:type="dxa"/>
            <w:vAlign w:val="center"/>
          </w:tcPr>
          <w:p w14:paraId="7DE4D6FB"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C</w:t>
            </w:r>
            <w:r w:rsidRPr="006E385E">
              <w:rPr>
                <w:rFonts w:ascii="Trebuchet MS" w:eastAsia="SimSun" w:hAnsi="Trebuchet MS" w:cs="Times New Roman"/>
                <w:sz w:val="20"/>
                <w:szCs w:val="20"/>
                <w:vertAlign w:val="subscript"/>
                <w:lang w:val="en-GB" w:eastAsia="en-GB"/>
              </w:rPr>
              <w:t>19</w:t>
            </w:r>
            <w:r w:rsidRPr="006E385E">
              <w:rPr>
                <w:rFonts w:ascii="Trebuchet MS" w:eastAsia="SimSun" w:hAnsi="Trebuchet MS" w:cs="Times New Roman"/>
                <w:sz w:val="20"/>
                <w:szCs w:val="20"/>
                <w:lang w:val="en-GB" w:eastAsia="en-GB"/>
              </w:rPr>
              <w:t>H</w:t>
            </w:r>
            <w:r w:rsidRPr="006E385E">
              <w:rPr>
                <w:rFonts w:ascii="Trebuchet MS" w:eastAsia="SimSun" w:hAnsi="Trebuchet MS" w:cs="Times New Roman"/>
                <w:sz w:val="20"/>
                <w:szCs w:val="20"/>
                <w:vertAlign w:val="subscript"/>
                <w:lang w:val="en-GB" w:eastAsia="en-GB"/>
              </w:rPr>
              <w:t>38</w:t>
            </w:r>
          </w:p>
        </w:tc>
        <w:tc>
          <w:tcPr>
            <w:tcW w:w="3119" w:type="dxa"/>
            <w:vAlign w:val="center"/>
          </w:tcPr>
          <w:p w14:paraId="4F185DA2" w14:textId="77777777" w:rsidR="00CA1F91" w:rsidRPr="006E385E" w:rsidRDefault="00CA1F91" w:rsidP="009F7811">
            <w:pPr>
              <w:jc w:val="center"/>
              <w:rPr>
                <w:rFonts w:ascii="Trebuchet MS" w:eastAsia="SimSun" w:hAnsi="Trebuchet MS" w:cs="Times New Roman"/>
                <w:sz w:val="20"/>
                <w:szCs w:val="20"/>
                <w:lang w:val="en-GB" w:eastAsia="en-GB"/>
              </w:rPr>
            </w:pPr>
            <w:r w:rsidRPr="006E385E">
              <w:rPr>
                <w:rFonts w:ascii="Trebuchet MS" w:eastAsia="SimSun" w:hAnsi="Trebuchet MS" w:cs="Times New Roman"/>
                <w:noProof/>
                <w:sz w:val="20"/>
                <w:szCs w:val="20"/>
                <w:lang w:val="en-GB" w:eastAsia="en-GB"/>
              </w:rPr>
              <w:drawing>
                <wp:inline distT="0" distB="0" distL="0" distR="0" wp14:anchorId="2BA55078" wp14:editId="000CDFF8">
                  <wp:extent cx="1767840" cy="344170"/>
                  <wp:effectExtent l="0" t="0" r="3810" b="0"/>
                  <wp:docPr id="85" name="Picture 85" descr="1-Nonadecene | C19H38 | CID 29075 - PubC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1-Nonadecene | C19H38 | CID 29075 - PubChem"/>
                          <pic:cNvPicPr>
                            <a:picLocks noChangeAspect="1" noChangeArrowheads="1"/>
                          </pic:cNvPicPr>
                        </pic:nvPicPr>
                        <pic:blipFill>
                          <a:blip r:embed="rId45">
                            <a:extLst>
                              <a:ext uri="{28A0092B-C50C-407E-A947-70E740481C1C}">
                                <a14:useLocalDpi xmlns:a14="http://schemas.microsoft.com/office/drawing/2010/main" val="0"/>
                              </a:ext>
                            </a:extLst>
                          </a:blip>
                          <a:srcRect l="7039" t="48139" r="7539" b="47684"/>
                          <a:stretch>
                            <a:fillRect/>
                          </a:stretch>
                        </pic:blipFill>
                        <pic:spPr>
                          <a:xfrm>
                            <a:off x="0" y="0"/>
                            <a:ext cx="1790497" cy="348881"/>
                          </a:xfrm>
                          <a:prstGeom prst="rect">
                            <a:avLst/>
                          </a:prstGeom>
                          <a:noFill/>
                          <a:ln>
                            <a:noFill/>
                          </a:ln>
                        </pic:spPr>
                      </pic:pic>
                    </a:graphicData>
                  </a:graphic>
                </wp:inline>
              </w:drawing>
            </w:r>
          </w:p>
        </w:tc>
      </w:tr>
      <w:tr w:rsidR="00CA1F91" w:rsidRPr="006E385E" w14:paraId="2B1CBA42" w14:textId="77777777" w:rsidTr="009F7811">
        <w:trPr>
          <w:trHeight w:val="778"/>
        </w:trPr>
        <w:tc>
          <w:tcPr>
            <w:tcW w:w="859" w:type="dxa"/>
            <w:vAlign w:val="center"/>
          </w:tcPr>
          <w:p w14:paraId="758CAD31" w14:textId="77777777" w:rsidR="00CA1F91" w:rsidRPr="006E385E" w:rsidRDefault="00CA1F91" w:rsidP="009F7811">
            <w:pPr>
              <w:jc w:val="both"/>
              <w:rPr>
                <w:rFonts w:ascii="Trebuchet MS" w:eastAsia="SimSun" w:hAnsi="Trebuchet MS" w:cs="Times New Roman"/>
                <w:sz w:val="20"/>
                <w:szCs w:val="20"/>
                <w:lang w:val="en-GB" w:eastAsia="en-GB"/>
              </w:rPr>
            </w:pPr>
          </w:p>
          <w:p w14:paraId="30DD2C82"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4</w:t>
            </w:r>
          </w:p>
        </w:tc>
        <w:tc>
          <w:tcPr>
            <w:tcW w:w="1305" w:type="dxa"/>
            <w:vAlign w:val="center"/>
          </w:tcPr>
          <w:p w14:paraId="30014CDF"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9.9968</w:t>
            </w:r>
          </w:p>
        </w:tc>
        <w:tc>
          <w:tcPr>
            <w:tcW w:w="1097" w:type="dxa"/>
            <w:vAlign w:val="center"/>
          </w:tcPr>
          <w:p w14:paraId="3CEED217"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0.1472</w:t>
            </w:r>
          </w:p>
        </w:tc>
        <w:tc>
          <w:tcPr>
            <w:tcW w:w="1985" w:type="dxa"/>
            <w:vAlign w:val="center"/>
          </w:tcPr>
          <w:p w14:paraId="30FE9658" w14:textId="77777777" w:rsidR="00CA1F91" w:rsidRPr="006E385E" w:rsidRDefault="00CA1F91" w:rsidP="009F7811">
            <w:pPr>
              <w:jc w:val="both"/>
              <w:rPr>
                <w:rFonts w:ascii="Trebuchet MS" w:eastAsia="SimSun" w:hAnsi="Trebuchet MS" w:cs="Times New Roman"/>
                <w:sz w:val="20"/>
                <w:szCs w:val="20"/>
                <w:lang w:val="en-GB" w:eastAsia="en-GB"/>
              </w:rPr>
            </w:pPr>
            <w:r w:rsidRPr="006E385E">
              <w:rPr>
                <w:rFonts w:ascii="Trebuchet MS" w:eastAsia="SimSun" w:hAnsi="Trebuchet MS" w:cs="Times New Roman"/>
                <w:sz w:val="20"/>
                <w:szCs w:val="20"/>
                <w:lang w:val="en-GB" w:eastAsia="en-GB"/>
              </w:rPr>
              <w:t>1,2,3-trimethyl Benzene</w:t>
            </w:r>
          </w:p>
        </w:tc>
        <w:tc>
          <w:tcPr>
            <w:tcW w:w="1275" w:type="dxa"/>
            <w:vAlign w:val="center"/>
          </w:tcPr>
          <w:p w14:paraId="31DA8D94" w14:textId="77777777" w:rsidR="00CA1F91" w:rsidRPr="006E385E" w:rsidRDefault="00CA1F91" w:rsidP="009F7811">
            <w:pPr>
              <w:jc w:val="both"/>
              <w:rPr>
                <w:rFonts w:ascii="Trebuchet MS" w:eastAsia="SimSun" w:hAnsi="Trebuchet MS" w:cs="Times New Roman"/>
                <w:sz w:val="20"/>
                <w:szCs w:val="20"/>
                <w:lang w:val="en-GB" w:eastAsia="en-GB"/>
              </w:rPr>
            </w:pPr>
          </w:p>
          <w:p w14:paraId="287637EA" w14:textId="77777777" w:rsidR="00CA1F91" w:rsidRPr="006E385E" w:rsidRDefault="00CA1F91" w:rsidP="009F7811">
            <w:pPr>
              <w:jc w:val="both"/>
              <w:rPr>
                <w:rFonts w:ascii="Trebuchet MS" w:eastAsia="SimSun" w:hAnsi="Trebuchet MS" w:cs="Times New Roman"/>
                <w:i/>
                <w:sz w:val="20"/>
                <w:szCs w:val="20"/>
                <w:lang w:val="en-GB" w:eastAsia="en-GB"/>
              </w:rPr>
            </w:pPr>
            <w:r w:rsidRPr="006E385E">
              <w:rPr>
                <w:rStyle w:val="Emphasis"/>
                <w:rFonts w:ascii="Trebuchet MS" w:eastAsia="SimSun" w:hAnsi="Trebuchet MS" w:cs="Times New Roman"/>
                <w:sz w:val="20"/>
                <w:szCs w:val="20"/>
                <w:lang w:val="en-GB" w:eastAsia="en-GB"/>
              </w:rPr>
              <w:t>C</w:t>
            </w:r>
            <w:r w:rsidRPr="006E385E">
              <w:rPr>
                <w:rStyle w:val="Emphasis"/>
                <w:rFonts w:ascii="Trebuchet MS" w:eastAsia="SimSun" w:hAnsi="Trebuchet MS" w:cs="Times New Roman"/>
                <w:sz w:val="20"/>
                <w:szCs w:val="20"/>
                <w:vertAlign w:val="subscript"/>
                <w:lang w:val="en-GB" w:eastAsia="en-GB"/>
              </w:rPr>
              <w:t>19</w:t>
            </w:r>
            <w:r w:rsidRPr="006E385E">
              <w:rPr>
                <w:rStyle w:val="Emphasis"/>
                <w:rFonts w:ascii="Trebuchet MS" w:eastAsia="SimSun" w:hAnsi="Trebuchet MS" w:cs="Times New Roman"/>
                <w:sz w:val="20"/>
                <w:szCs w:val="20"/>
                <w:lang w:val="en-GB" w:eastAsia="en-GB"/>
              </w:rPr>
              <w:t>H</w:t>
            </w:r>
            <w:r w:rsidRPr="006E385E">
              <w:rPr>
                <w:rStyle w:val="Emphasis"/>
                <w:rFonts w:ascii="Trebuchet MS" w:eastAsia="SimSun" w:hAnsi="Trebuchet MS" w:cs="Times New Roman"/>
                <w:sz w:val="20"/>
                <w:szCs w:val="20"/>
                <w:vertAlign w:val="subscript"/>
                <w:lang w:val="en-GB" w:eastAsia="en-GB"/>
              </w:rPr>
              <w:t>12</w:t>
            </w:r>
          </w:p>
        </w:tc>
        <w:tc>
          <w:tcPr>
            <w:tcW w:w="3119" w:type="dxa"/>
            <w:vAlign w:val="center"/>
          </w:tcPr>
          <w:p w14:paraId="5A4BDAFB" w14:textId="77777777" w:rsidR="00CA1F91" w:rsidRPr="006E385E" w:rsidRDefault="00CA1F91" w:rsidP="009F7811">
            <w:pPr>
              <w:jc w:val="center"/>
              <w:rPr>
                <w:rFonts w:ascii="Trebuchet MS" w:eastAsia="SimSun" w:hAnsi="Trebuchet MS" w:cs="Times New Roman"/>
                <w:sz w:val="20"/>
                <w:szCs w:val="20"/>
                <w:lang w:val="en-GB" w:eastAsia="en-GB"/>
              </w:rPr>
            </w:pPr>
            <w:r w:rsidRPr="006E385E">
              <w:rPr>
                <w:rFonts w:ascii="Trebuchet MS" w:eastAsia="SimSun" w:hAnsi="Trebuchet MS" w:cs="Times New Roman"/>
                <w:noProof/>
                <w:sz w:val="20"/>
                <w:szCs w:val="20"/>
                <w:lang w:val="en-GB" w:eastAsia="en-GB"/>
              </w:rPr>
              <w:drawing>
                <wp:inline distT="0" distB="0" distL="0" distR="0" wp14:anchorId="08F8CE71" wp14:editId="4C147202">
                  <wp:extent cx="1076325" cy="615814"/>
                  <wp:effectExtent l="0" t="0" r="0" b="0"/>
                  <wp:docPr id="86" name="Picture 86" descr="Benzene, 1,2,3-trimethyl- (CAS 526-73-8) - Chemical &amp; Physical Properties  by Chemé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descr="Benzene, 1,2,3-trimethyl- (CAS 526-73-8) - Chemical &amp; Physical Properties  by Cheméo"/>
                          <pic:cNvPicPr>
                            <a:picLocks noChangeAspect="1" noChangeArrowheads="1"/>
                          </pic:cNvPicPr>
                        </pic:nvPicPr>
                        <pic:blipFill>
                          <a:blip r:embed="rId46">
                            <a:extLst>
                              <a:ext uri="{28A0092B-C50C-407E-A947-70E740481C1C}">
                                <a14:useLocalDpi xmlns:a14="http://schemas.microsoft.com/office/drawing/2010/main" val="0"/>
                              </a:ext>
                            </a:extLst>
                          </a:blip>
                          <a:srcRect l="2800" t="7200" r="3599" b="6000"/>
                          <a:stretch>
                            <a:fillRect/>
                          </a:stretch>
                        </pic:blipFill>
                        <pic:spPr>
                          <a:xfrm>
                            <a:off x="0" y="0"/>
                            <a:ext cx="1088904" cy="623011"/>
                          </a:xfrm>
                          <a:prstGeom prst="rect">
                            <a:avLst/>
                          </a:prstGeom>
                          <a:noFill/>
                          <a:ln>
                            <a:noFill/>
                          </a:ln>
                        </pic:spPr>
                      </pic:pic>
                    </a:graphicData>
                  </a:graphic>
                </wp:inline>
              </w:drawing>
            </w:r>
          </w:p>
        </w:tc>
      </w:tr>
    </w:tbl>
    <w:p w14:paraId="4E6B9F7B" w14:textId="77777777" w:rsidR="00CA1F91" w:rsidRDefault="00CA1F91" w:rsidP="00CA1F91">
      <w:pPr>
        <w:tabs>
          <w:tab w:val="left" w:pos="7435"/>
        </w:tabs>
        <w:spacing w:line="240" w:lineRule="auto"/>
        <w:jc w:val="both"/>
        <w:rPr>
          <w:rFonts w:ascii="Trebuchet MS" w:hAnsi="Trebuchet MS" w:cs="Times New Roman"/>
          <w:b/>
          <w:sz w:val="20"/>
          <w:szCs w:val="20"/>
          <w:lang w:val="en-GB"/>
        </w:rPr>
        <w:sectPr w:rsidR="00CA1F91" w:rsidSect="00CA1F91">
          <w:type w:val="continuous"/>
          <w:pgSz w:w="11909" w:h="16834" w:code="9"/>
          <w:pgMar w:top="1152" w:right="1440" w:bottom="1152" w:left="1440" w:header="1008" w:footer="1008" w:gutter="0"/>
          <w:pgNumType w:start="1"/>
          <w:cols w:space="360"/>
          <w:docGrid w:linePitch="360"/>
        </w:sectPr>
      </w:pPr>
    </w:p>
    <w:p w14:paraId="08223F1C" w14:textId="77777777" w:rsidR="00CA1F91" w:rsidRPr="006E385E" w:rsidRDefault="00CA1F91" w:rsidP="00CA1F91">
      <w:pPr>
        <w:tabs>
          <w:tab w:val="left" w:pos="7435"/>
        </w:tabs>
        <w:spacing w:line="240" w:lineRule="auto"/>
        <w:jc w:val="both"/>
        <w:rPr>
          <w:rFonts w:ascii="Trebuchet MS" w:hAnsi="Trebuchet MS" w:cs="Times New Roman"/>
          <w:b/>
          <w:sz w:val="20"/>
          <w:szCs w:val="20"/>
          <w:lang w:val="en-GB"/>
        </w:rPr>
      </w:pPr>
    </w:p>
    <w:p w14:paraId="24DBD370" w14:textId="77777777" w:rsidR="00CA1F91" w:rsidRPr="006E385E" w:rsidRDefault="00CA1F91" w:rsidP="00CA1F91">
      <w:pPr>
        <w:pStyle w:val="Heading3"/>
        <w:spacing w:before="0" w:beforeAutospacing="0" w:after="160" w:line="240" w:lineRule="auto"/>
        <w:jc w:val="both"/>
        <w:rPr>
          <w:rFonts w:ascii="Trebuchet MS" w:hAnsi="Trebuchet MS" w:cs="Times New Roman"/>
          <w:b/>
          <w:bCs/>
          <w:color w:val="auto"/>
          <w:sz w:val="20"/>
          <w:szCs w:val="20"/>
        </w:rPr>
      </w:pPr>
      <w:r w:rsidRPr="006E385E">
        <w:rPr>
          <w:rFonts w:ascii="Trebuchet MS" w:hAnsi="Trebuchet MS" w:cs="Times New Roman"/>
          <w:b/>
          <w:bCs/>
          <w:color w:val="auto"/>
          <w:sz w:val="20"/>
          <w:szCs w:val="20"/>
        </w:rPr>
        <w:t>Comparative Degradation Efficiencies Across all Treatments</w:t>
      </w:r>
    </w:p>
    <w:p w14:paraId="204B475B" w14:textId="77777777" w:rsidR="00CA1F91" w:rsidRPr="006E385E" w:rsidRDefault="00CA1F91" w:rsidP="00CA1F91">
      <w:pPr>
        <w:pStyle w:val="NormalWeb"/>
        <w:spacing w:before="0" w:beforeAutospacing="0" w:after="160" w:afterAutospacing="0"/>
        <w:jc w:val="both"/>
        <w:rPr>
          <w:rStyle w:val="Strong"/>
          <w:rFonts w:ascii="Trebuchet MS" w:eastAsiaTheme="majorEastAsia" w:hAnsi="Trebuchet MS"/>
          <w:i/>
          <w:iCs/>
          <w:sz w:val="20"/>
          <w:szCs w:val="20"/>
        </w:rPr>
      </w:pPr>
      <w:r w:rsidRPr="006E385E">
        <w:rPr>
          <w:rStyle w:val="Strong"/>
          <w:rFonts w:ascii="Trebuchet MS" w:eastAsiaTheme="majorEastAsia" w:hAnsi="Trebuchet MS"/>
          <w:i/>
          <w:iCs/>
          <w:sz w:val="20"/>
          <w:szCs w:val="20"/>
        </w:rPr>
        <w:t>Peak Reduction</w:t>
      </w:r>
    </w:p>
    <w:p w14:paraId="02FD3578" w14:textId="77777777" w:rsidR="00CA1F91" w:rsidRPr="006E385E" w:rsidRDefault="00CA1F91" w:rsidP="00CA1F91">
      <w:pPr>
        <w:pStyle w:val="NormalWeb"/>
        <w:spacing w:before="0" w:beforeAutospacing="0" w:after="160" w:afterAutospacing="0"/>
        <w:jc w:val="both"/>
        <w:rPr>
          <w:rFonts w:ascii="Trebuchet MS" w:hAnsi="Trebuchet MS"/>
          <w:sz w:val="20"/>
          <w:szCs w:val="20"/>
        </w:rPr>
      </w:pPr>
      <w:r w:rsidRPr="006E385E">
        <w:rPr>
          <w:rFonts w:ascii="Trebuchet MS" w:hAnsi="Trebuchet MS"/>
          <w:sz w:val="20"/>
          <w:szCs w:val="20"/>
        </w:rPr>
        <w:t>EN3 and EP3 treatments each lost one original peak (from 4 to 3), whereas the controls and other isolates maintained four peaks, suggesting that EN3 and EP3 achieved the most extensive qualitative degradation.</w:t>
      </w:r>
    </w:p>
    <w:p w14:paraId="46F8F40A" w14:textId="77777777" w:rsidR="00CA1F91" w:rsidRPr="006E385E" w:rsidRDefault="00CA1F91" w:rsidP="00CA1F91">
      <w:pPr>
        <w:pStyle w:val="NormalWeb"/>
        <w:spacing w:before="0" w:beforeAutospacing="0" w:after="160" w:afterAutospacing="0"/>
        <w:jc w:val="both"/>
        <w:rPr>
          <w:rStyle w:val="Strong"/>
          <w:rFonts w:ascii="Trebuchet MS" w:eastAsiaTheme="majorEastAsia" w:hAnsi="Trebuchet MS"/>
          <w:i/>
          <w:iCs/>
          <w:sz w:val="20"/>
          <w:szCs w:val="20"/>
        </w:rPr>
      </w:pPr>
      <w:r w:rsidRPr="006E385E">
        <w:rPr>
          <w:rStyle w:val="Strong"/>
          <w:rFonts w:ascii="Trebuchet MS" w:eastAsiaTheme="majorEastAsia" w:hAnsi="Trebuchet MS"/>
          <w:i/>
          <w:iCs/>
          <w:sz w:val="20"/>
          <w:szCs w:val="20"/>
        </w:rPr>
        <w:t>Emergence of New Compounds</w:t>
      </w:r>
    </w:p>
    <w:p w14:paraId="57B70D5C" w14:textId="77777777" w:rsidR="00CA1F91" w:rsidRPr="006E385E" w:rsidRDefault="00CA1F91" w:rsidP="00CA1F91">
      <w:pPr>
        <w:pStyle w:val="NormalWeb"/>
        <w:spacing w:before="0" w:beforeAutospacing="0" w:after="160" w:afterAutospacing="0"/>
        <w:jc w:val="both"/>
        <w:rPr>
          <w:rFonts w:ascii="Trebuchet MS" w:hAnsi="Trebuchet MS"/>
          <w:sz w:val="20"/>
          <w:szCs w:val="20"/>
        </w:rPr>
      </w:pPr>
      <w:r w:rsidRPr="006E385E">
        <w:rPr>
          <w:rFonts w:ascii="Trebuchet MS" w:hAnsi="Trebuchet MS"/>
          <w:sz w:val="20"/>
          <w:szCs w:val="20"/>
        </w:rPr>
        <w:t>All inoculated treatments produced trichloromethane, indicating common dehalogenation pathways. Only the consortium (positive control) and EP7 generated or enhanced native alkenes (1-Docosene), while EP3 and EN3 yielded significant levels of fluorinated byproducts.</w:t>
      </w:r>
    </w:p>
    <w:p w14:paraId="24885837" w14:textId="77777777" w:rsidR="00CA1F91" w:rsidRPr="006E385E" w:rsidRDefault="00CA1F91" w:rsidP="00CA1F91">
      <w:pPr>
        <w:pStyle w:val="NormalWeb"/>
        <w:spacing w:before="0" w:beforeAutospacing="0" w:after="160" w:afterAutospacing="0"/>
        <w:jc w:val="both"/>
        <w:rPr>
          <w:rStyle w:val="Strong"/>
          <w:rFonts w:ascii="Trebuchet MS" w:eastAsiaTheme="majorEastAsia" w:hAnsi="Trebuchet MS"/>
          <w:i/>
          <w:iCs/>
          <w:sz w:val="20"/>
          <w:szCs w:val="20"/>
        </w:rPr>
      </w:pPr>
      <w:r w:rsidRPr="006E385E">
        <w:rPr>
          <w:rStyle w:val="Strong"/>
          <w:rFonts w:ascii="Trebuchet MS" w:eastAsiaTheme="majorEastAsia" w:hAnsi="Trebuchet MS"/>
          <w:i/>
          <w:iCs/>
          <w:sz w:val="20"/>
          <w:szCs w:val="20"/>
        </w:rPr>
        <w:t>Shift in Peak Areas</w:t>
      </w:r>
    </w:p>
    <w:p w14:paraId="1DAD0EFF" w14:textId="77777777" w:rsidR="00CA1F91" w:rsidRPr="006E385E" w:rsidRDefault="00CA1F91" w:rsidP="00CA1F91">
      <w:pPr>
        <w:pStyle w:val="NormalWeb"/>
        <w:spacing w:before="0" w:beforeAutospacing="0" w:after="160" w:afterAutospacing="0"/>
        <w:jc w:val="both"/>
        <w:rPr>
          <w:rFonts w:ascii="Trebuchet MS" w:hAnsi="Trebuchet MS"/>
          <w:sz w:val="20"/>
          <w:szCs w:val="20"/>
        </w:rPr>
      </w:pPr>
      <w:r w:rsidRPr="006E385E">
        <w:rPr>
          <w:rFonts w:ascii="Trebuchet MS" w:hAnsi="Trebuchet MS"/>
          <w:sz w:val="20"/>
          <w:szCs w:val="20"/>
        </w:rPr>
        <w:t>The consortium and negative control both saw &gt;20-fold increases in Cyclohexane and &gt;2-fold increases in 1-Docosene, pointing to substantial hydrocarbon transformation even without introduced isolates, likely due to native flora.</w:t>
      </w:r>
    </w:p>
    <w:p w14:paraId="13251E63" w14:textId="77777777" w:rsidR="00CA1F91" w:rsidRPr="006E385E" w:rsidRDefault="00CA1F91" w:rsidP="00CA1F91">
      <w:pPr>
        <w:pStyle w:val="Heading3"/>
        <w:spacing w:before="0" w:beforeAutospacing="0" w:after="160" w:line="240" w:lineRule="auto"/>
        <w:jc w:val="both"/>
        <w:rPr>
          <w:rFonts w:ascii="Trebuchet MS" w:hAnsi="Trebuchet MS" w:cs="Times New Roman"/>
          <w:color w:val="auto"/>
          <w:sz w:val="20"/>
          <w:szCs w:val="20"/>
        </w:rPr>
      </w:pPr>
      <w:r w:rsidRPr="006E385E">
        <w:rPr>
          <w:rFonts w:ascii="Trebuchet MS" w:hAnsi="Trebuchet MS" w:cs="Times New Roman"/>
          <w:b/>
          <w:bCs/>
          <w:color w:val="auto"/>
          <w:sz w:val="20"/>
          <w:szCs w:val="20"/>
        </w:rPr>
        <w:t>Compound-Specific Degradation Patterns</w:t>
      </w:r>
      <w:r w:rsidRPr="006E385E">
        <w:rPr>
          <w:rFonts w:ascii="Trebuchet MS" w:hAnsi="Trebuchet MS" w:cs="Times New Roman"/>
          <w:color w:val="auto"/>
          <w:sz w:val="20"/>
          <w:szCs w:val="20"/>
        </w:rPr>
        <w:t xml:space="preserve"> </w:t>
      </w:r>
      <w:r w:rsidRPr="006E385E">
        <w:rPr>
          <w:rFonts w:ascii="Trebuchet MS" w:hAnsi="Trebuchet MS" w:cs="Times New Roman"/>
          <w:b/>
          <w:bCs/>
          <w:color w:val="auto"/>
          <w:sz w:val="20"/>
          <w:szCs w:val="20"/>
        </w:rPr>
        <w:t>Across all Treatments</w:t>
      </w:r>
    </w:p>
    <w:p w14:paraId="120B75F6" w14:textId="77777777" w:rsidR="00CA1F91" w:rsidRPr="006E385E" w:rsidRDefault="00CA1F91" w:rsidP="00CA1F91">
      <w:pPr>
        <w:pStyle w:val="NormalWeb"/>
        <w:spacing w:before="0" w:beforeAutospacing="0" w:after="160" w:afterAutospacing="0"/>
        <w:jc w:val="both"/>
        <w:rPr>
          <w:rFonts w:ascii="Trebuchet MS" w:hAnsi="Trebuchet MS"/>
          <w:sz w:val="20"/>
          <w:szCs w:val="20"/>
        </w:rPr>
      </w:pPr>
      <w:r w:rsidRPr="006E385E">
        <w:rPr>
          <w:rStyle w:val="Strong"/>
          <w:rFonts w:ascii="Trebuchet MS" w:eastAsiaTheme="majorEastAsia" w:hAnsi="Trebuchet MS"/>
          <w:i/>
          <w:iCs/>
          <w:sz w:val="20"/>
          <w:szCs w:val="20"/>
        </w:rPr>
        <w:t>Cyclohexane</w:t>
      </w:r>
      <w:r w:rsidRPr="006E385E">
        <w:rPr>
          <w:rStyle w:val="Strong"/>
          <w:rFonts w:ascii="Trebuchet MS" w:eastAsiaTheme="majorEastAsia" w:hAnsi="Trebuchet MS"/>
          <w:sz w:val="20"/>
          <w:szCs w:val="20"/>
        </w:rPr>
        <w:t>:</w:t>
      </w:r>
      <w:r w:rsidRPr="006E385E">
        <w:rPr>
          <w:rFonts w:ascii="Trebuchet MS" w:hAnsi="Trebuchet MS"/>
          <w:sz w:val="20"/>
          <w:szCs w:val="20"/>
        </w:rPr>
        <w:t xml:space="preserve"> Minimal in all treatments at day 0 (0.0356–0.7073 %), yet post‐treatment levels rose to 0.5218–15.1611 %, indicating deconstruction of larger alkanes into cyclic hydrocarbons.</w:t>
      </w:r>
    </w:p>
    <w:p w14:paraId="5CB92878" w14:textId="77777777" w:rsidR="00CA1F91" w:rsidRPr="006E385E" w:rsidRDefault="00CA1F91" w:rsidP="00CA1F91">
      <w:pPr>
        <w:pStyle w:val="NormalWeb"/>
        <w:spacing w:before="0" w:beforeAutospacing="0" w:after="160" w:afterAutospacing="0"/>
        <w:jc w:val="both"/>
        <w:rPr>
          <w:rFonts w:ascii="Trebuchet MS" w:hAnsi="Trebuchet MS"/>
          <w:sz w:val="20"/>
          <w:szCs w:val="20"/>
        </w:rPr>
      </w:pPr>
      <w:r w:rsidRPr="006E385E">
        <w:rPr>
          <w:rStyle w:val="Strong"/>
          <w:rFonts w:ascii="Trebuchet MS" w:eastAsiaTheme="majorEastAsia" w:hAnsi="Trebuchet MS"/>
          <w:i/>
          <w:iCs/>
          <w:sz w:val="20"/>
          <w:szCs w:val="20"/>
        </w:rPr>
        <w:t>1-Docosene:</w:t>
      </w:r>
      <w:r w:rsidRPr="006E385E">
        <w:rPr>
          <w:rFonts w:ascii="Trebuchet MS" w:hAnsi="Trebuchet MS"/>
          <w:sz w:val="20"/>
          <w:szCs w:val="20"/>
        </w:rPr>
        <w:t xml:space="preserve"> The most dominant compound in many samples, both pre- and post-treatment. EP7 notably increased its relative abundance to 22.3845 %, while the consortium doubled its area to 29.5343 %, suggesting selective enrichment or partial β-oxidation of longer chains.</w:t>
      </w:r>
    </w:p>
    <w:p w14:paraId="46527616" w14:textId="77777777" w:rsidR="00CA1F91" w:rsidRPr="006E385E" w:rsidRDefault="00CA1F91" w:rsidP="00CA1F91">
      <w:pPr>
        <w:pStyle w:val="NormalWeb"/>
        <w:spacing w:before="0" w:beforeAutospacing="0" w:after="160" w:afterAutospacing="0"/>
        <w:jc w:val="both"/>
        <w:rPr>
          <w:rFonts w:ascii="Trebuchet MS" w:hAnsi="Trebuchet MS"/>
          <w:sz w:val="20"/>
          <w:szCs w:val="20"/>
        </w:rPr>
      </w:pPr>
      <w:r w:rsidRPr="006E385E">
        <w:rPr>
          <w:rStyle w:val="Strong"/>
          <w:rFonts w:ascii="Trebuchet MS" w:eastAsiaTheme="majorEastAsia" w:hAnsi="Trebuchet MS"/>
          <w:sz w:val="20"/>
          <w:szCs w:val="20"/>
        </w:rPr>
        <w:t>DISCUSSION</w:t>
      </w:r>
    </w:p>
    <w:p w14:paraId="6488F272" w14:textId="77777777" w:rsidR="00CA1F91" w:rsidRPr="006E385E" w:rsidRDefault="00CA1F91" w:rsidP="00CA1F91">
      <w:pPr>
        <w:pStyle w:val="Heading3"/>
        <w:spacing w:before="0" w:beforeAutospacing="0" w:after="160" w:line="240" w:lineRule="auto"/>
        <w:jc w:val="both"/>
        <w:rPr>
          <w:rFonts w:ascii="Trebuchet MS" w:hAnsi="Trebuchet MS" w:cs="Times New Roman"/>
          <w:b/>
          <w:bCs/>
          <w:color w:val="auto"/>
          <w:sz w:val="20"/>
          <w:szCs w:val="20"/>
        </w:rPr>
      </w:pPr>
      <w:r w:rsidRPr="006E385E">
        <w:rPr>
          <w:rFonts w:ascii="Trebuchet MS" w:hAnsi="Trebuchet MS" w:cs="Times New Roman"/>
          <w:b/>
          <w:bCs/>
          <w:color w:val="auto"/>
          <w:sz w:val="20"/>
          <w:szCs w:val="20"/>
        </w:rPr>
        <w:t>Enhanced Performance of the Consortium: Synergy and Broad-Spectrum Activity</w:t>
      </w:r>
    </w:p>
    <w:p w14:paraId="74C9F20D" w14:textId="77777777" w:rsidR="00CA1F91" w:rsidRPr="006E385E" w:rsidRDefault="00CA1F91" w:rsidP="00CA1F91">
      <w:pPr>
        <w:pStyle w:val="NormalWeb"/>
        <w:spacing w:before="0" w:beforeAutospacing="0" w:after="160" w:afterAutospacing="0"/>
        <w:jc w:val="both"/>
        <w:rPr>
          <w:rFonts w:ascii="Trebuchet MS" w:hAnsi="Trebuchet MS"/>
          <w:sz w:val="20"/>
          <w:szCs w:val="20"/>
        </w:rPr>
      </w:pPr>
      <w:r w:rsidRPr="006E385E">
        <w:rPr>
          <w:rFonts w:ascii="Trebuchet MS" w:hAnsi="Trebuchet MS"/>
          <w:sz w:val="20"/>
          <w:szCs w:val="20"/>
        </w:rPr>
        <w:t>In our study, the mixed‐species consortium achieved notable transformations of high-molecular-weight hydrocarbons, doubling the relative abundance of 1-Docosene and generating shorter alkanes (Hexadecane, 1-Hexane) over 60 days (</w:t>
      </w:r>
      <w:hyperlink w:anchor="a2" w:history="1">
        <w:r w:rsidRPr="006E385E">
          <w:rPr>
            <w:rStyle w:val="Hyperlink"/>
            <w:rFonts w:ascii="Trebuchet MS" w:eastAsia="SimSun" w:hAnsi="Trebuchet MS"/>
            <w:sz w:val="20"/>
            <w:szCs w:val="20"/>
            <w:u w:val="none"/>
          </w:rPr>
          <w:t>Table 2</w:t>
        </w:r>
      </w:hyperlink>
      <w:r w:rsidRPr="006E385E">
        <w:rPr>
          <w:rFonts w:ascii="Trebuchet MS" w:hAnsi="Trebuchet MS"/>
          <w:sz w:val="20"/>
          <w:szCs w:val="20"/>
        </w:rPr>
        <w:t xml:space="preserve">). This broad-spectrum activity likely stems from complementary enzyme systems (β-oxidation, monooxygenases, dehalogenases) distributed among community members. Similar synergistic effects have been reported in designed bacterial consortia: </w:t>
      </w:r>
      <w:hyperlink w:anchor="Patowary" w:history="1">
        <w:r w:rsidRPr="006E385E">
          <w:rPr>
            <w:rStyle w:val="Hyperlink"/>
            <w:rFonts w:ascii="Trebuchet MS" w:eastAsia="SimSun" w:hAnsi="Trebuchet MS"/>
            <w:sz w:val="20"/>
            <w:szCs w:val="20"/>
            <w:u w:val="none"/>
            <w:shd w:val="clear" w:color="auto" w:fill="F7F7F7"/>
          </w:rPr>
          <w:t>Patowary</w:t>
        </w:r>
        <w:r w:rsidRPr="006E385E">
          <w:rPr>
            <w:rStyle w:val="Hyperlink"/>
            <w:rFonts w:ascii="Trebuchet MS" w:eastAsia="SimSun" w:hAnsi="Trebuchet MS"/>
            <w:sz w:val="20"/>
            <w:szCs w:val="20"/>
            <w:u w:val="none"/>
          </w:rPr>
          <w:t xml:space="preserve"> </w:t>
        </w:r>
        <w:r w:rsidRPr="006E385E">
          <w:rPr>
            <w:rStyle w:val="Hyperlink"/>
            <w:rFonts w:ascii="Trebuchet MS" w:eastAsia="SimSun" w:hAnsi="Trebuchet MS"/>
            <w:i/>
            <w:iCs/>
            <w:sz w:val="20"/>
            <w:szCs w:val="20"/>
            <w:u w:val="none"/>
          </w:rPr>
          <w:t>et al</w:t>
        </w:r>
        <w:r w:rsidRPr="006E385E">
          <w:rPr>
            <w:rStyle w:val="Hyperlink"/>
            <w:rFonts w:ascii="Trebuchet MS" w:eastAsia="SimSun" w:hAnsi="Trebuchet MS"/>
            <w:sz w:val="20"/>
            <w:szCs w:val="20"/>
            <w:u w:val="none"/>
          </w:rPr>
          <w:t>. (2016)</w:t>
        </w:r>
      </w:hyperlink>
      <w:r w:rsidRPr="006E385E">
        <w:rPr>
          <w:rFonts w:ascii="Trebuchet MS" w:hAnsi="Trebuchet MS"/>
          <w:sz w:val="20"/>
          <w:szCs w:val="20"/>
        </w:rPr>
        <w:t xml:space="preserve"> demonstrated that a consortium combining biosurfactant-producing and non-producing Bacillus strains removed ~84% of total petroleum hydrocarbons (TPH) in 5 weeks, outperforming individual isolates (</w:t>
      </w:r>
      <w:hyperlink w:anchor="Patowary" w:history="1">
        <w:r w:rsidRPr="006E385E">
          <w:rPr>
            <w:rStyle w:val="Hyperlink"/>
            <w:rFonts w:ascii="Trebuchet MS" w:eastAsia="SimSun" w:hAnsi="Trebuchet MS"/>
            <w:sz w:val="20"/>
            <w:szCs w:val="20"/>
            <w:u w:val="none"/>
            <w:shd w:val="clear" w:color="auto" w:fill="F7F7F7"/>
          </w:rPr>
          <w:t>Patowary</w:t>
        </w:r>
        <w:r w:rsidRPr="006E385E">
          <w:rPr>
            <w:rStyle w:val="Hyperlink"/>
            <w:rFonts w:ascii="Trebuchet MS" w:eastAsia="SimSun" w:hAnsi="Trebuchet MS"/>
            <w:sz w:val="20"/>
            <w:szCs w:val="20"/>
            <w:u w:val="none"/>
            <w:shd w:val="clear" w:color="auto" w:fill="F7F7F7"/>
            <w:vertAlign w:val="superscript"/>
          </w:rPr>
          <w:t xml:space="preserve"> </w:t>
        </w:r>
        <w:r w:rsidRPr="006E385E">
          <w:rPr>
            <w:rStyle w:val="Hyperlink"/>
            <w:rFonts w:ascii="Trebuchet MS" w:eastAsia="SimSun" w:hAnsi="Trebuchet MS"/>
            <w:i/>
            <w:iCs/>
            <w:sz w:val="20"/>
            <w:szCs w:val="20"/>
            <w:u w:val="none"/>
          </w:rPr>
          <w:t>et al</w:t>
        </w:r>
        <w:r w:rsidRPr="006E385E">
          <w:rPr>
            <w:rStyle w:val="Hyperlink"/>
            <w:rFonts w:ascii="Trebuchet MS" w:eastAsia="SimSun" w:hAnsi="Trebuchet MS"/>
            <w:sz w:val="20"/>
            <w:szCs w:val="20"/>
            <w:u w:val="none"/>
          </w:rPr>
          <w:t>., 2016</w:t>
        </w:r>
      </w:hyperlink>
      <w:r w:rsidRPr="006E385E">
        <w:rPr>
          <w:rStyle w:val="ms-1"/>
          <w:rFonts w:ascii="Trebuchet MS" w:eastAsiaTheme="majorEastAsia" w:hAnsi="Trebuchet MS"/>
          <w:sz w:val="20"/>
          <w:szCs w:val="20"/>
        </w:rPr>
        <w:t>)</w:t>
      </w:r>
      <w:r w:rsidRPr="006E385E">
        <w:rPr>
          <w:rFonts w:ascii="Trebuchet MS" w:hAnsi="Trebuchet MS"/>
          <w:sz w:val="20"/>
          <w:szCs w:val="20"/>
        </w:rPr>
        <w:t>. Fungal–bacterial consortia further exemplify this synergy: combining Acinetobacter sp. with Scedosporium sp. significantly increased TPH degradation compared to monocultures, highlighting the advantage of mixed enzymatic repertoires (</w:t>
      </w:r>
      <w:hyperlink w:anchor="Silva" w:history="1">
        <w:r w:rsidRPr="006E385E">
          <w:rPr>
            <w:rStyle w:val="Hyperlink"/>
            <w:rFonts w:ascii="Trebuchet MS" w:eastAsia="SimSun" w:hAnsi="Trebuchet MS"/>
            <w:sz w:val="20"/>
            <w:szCs w:val="20"/>
            <w:u w:val="none"/>
            <w:shd w:val="clear" w:color="auto" w:fill="FFFFFF"/>
          </w:rPr>
          <w:t xml:space="preserve">Silva </w:t>
        </w:r>
        <w:r w:rsidRPr="006E385E">
          <w:rPr>
            <w:rStyle w:val="Hyperlink"/>
            <w:rFonts w:ascii="Trebuchet MS" w:eastAsia="SimSun" w:hAnsi="Trebuchet MS"/>
            <w:i/>
            <w:iCs/>
            <w:sz w:val="20"/>
            <w:szCs w:val="20"/>
            <w:u w:val="none"/>
            <w:shd w:val="clear" w:color="auto" w:fill="FFFFFF"/>
          </w:rPr>
          <w:t>et al</w:t>
        </w:r>
        <w:r w:rsidRPr="006E385E">
          <w:rPr>
            <w:rStyle w:val="Hyperlink"/>
            <w:rFonts w:ascii="Trebuchet MS" w:eastAsia="SimSun" w:hAnsi="Trebuchet MS"/>
            <w:sz w:val="20"/>
            <w:szCs w:val="20"/>
            <w:u w:val="none"/>
            <w:shd w:val="clear" w:color="auto" w:fill="FFFFFF"/>
          </w:rPr>
          <w:t>., 2024</w:t>
        </w:r>
      </w:hyperlink>
      <w:r w:rsidRPr="006E385E">
        <w:rPr>
          <w:rFonts w:ascii="Trebuchet MS" w:hAnsi="Trebuchet MS"/>
          <w:sz w:val="20"/>
          <w:szCs w:val="20"/>
          <w:shd w:val="clear" w:color="auto" w:fill="FFFFFF"/>
        </w:rPr>
        <w:t>)</w:t>
      </w:r>
      <w:r w:rsidRPr="006E385E">
        <w:rPr>
          <w:rFonts w:ascii="Trebuchet MS" w:hAnsi="Trebuchet MS"/>
          <w:sz w:val="20"/>
          <w:szCs w:val="20"/>
        </w:rPr>
        <w:t>.</w:t>
      </w:r>
    </w:p>
    <w:p w14:paraId="0257D97B" w14:textId="77777777" w:rsidR="00CA1F91" w:rsidRPr="006E385E" w:rsidRDefault="00CA1F91" w:rsidP="00CA1F91">
      <w:pPr>
        <w:pStyle w:val="NormalWeb"/>
        <w:spacing w:before="0" w:beforeAutospacing="0" w:after="160" w:afterAutospacing="0"/>
        <w:jc w:val="both"/>
        <w:rPr>
          <w:rFonts w:ascii="Trebuchet MS" w:hAnsi="Trebuchet MS"/>
          <w:sz w:val="20"/>
          <w:szCs w:val="20"/>
        </w:rPr>
      </w:pPr>
      <w:r w:rsidRPr="006E385E">
        <w:rPr>
          <w:rFonts w:ascii="Trebuchet MS" w:hAnsi="Trebuchet MS"/>
          <w:sz w:val="20"/>
          <w:szCs w:val="20"/>
        </w:rPr>
        <w:t>Contrastingly, naturally enriched consortia from marine sediments exhibit variable degradation rates depending on origin: “deep” consortia removed ~47% of alkanes in 6 days, while “surface” consortia removed only ~8% under the same conditions, reflecting the importance of community composition and prior exposure (</w:t>
      </w:r>
      <w:hyperlink w:anchor="Charalampous" w:history="1">
        <w:r w:rsidRPr="006E385E">
          <w:rPr>
            <w:rStyle w:val="Hyperlink"/>
            <w:rFonts w:ascii="Trebuchet MS" w:eastAsia="SimSun" w:hAnsi="Trebuchet MS"/>
            <w:sz w:val="20"/>
            <w:szCs w:val="20"/>
            <w:u w:val="none"/>
            <w:shd w:val="clear" w:color="auto" w:fill="FFFFFF"/>
          </w:rPr>
          <w:t xml:space="preserve">Charalampous </w:t>
        </w:r>
        <w:r w:rsidRPr="006E385E">
          <w:rPr>
            <w:rStyle w:val="Hyperlink"/>
            <w:rFonts w:ascii="Trebuchet MS" w:eastAsia="SimSun" w:hAnsi="Trebuchet MS"/>
            <w:i/>
            <w:iCs/>
            <w:sz w:val="20"/>
            <w:szCs w:val="20"/>
            <w:u w:val="none"/>
            <w:shd w:val="clear" w:color="auto" w:fill="FFFFFF"/>
          </w:rPr>
          <w:t>et al</w:t>
        </w:r>
        <w:r w:rsidRPr="006E385E">
          <w:rPr>
            <w:rStyle w:val="Hyperlink"/>
            <w:rFonts w:ascii="Trebuchet MS" w:eastAsia="SimSun" w:hAnsi="Trebuchet MS"/>
            <w:sz w:val="20"/>
            <w:szCs w:val="20"/>
            <w:u w:val="none"/>
            <w:shd w:val="clear" w:color="auto" w:fill="FFFFFF"/>
          </w:rPr>
          <w:t>., 2021</w:t>
        </w:r>
      </w:hyperlink>
      <w:r w:rsidRPr="006E385E">
        <w:rPr>
          <w:rFonts w:ascii="Trebuchet MS" w:hAnsi="Trebuchet MS"/>
          <w:sz w:val="20"/>
          <w:szCs w:val="20"/>
          <w:shd w:val="clear" w:color="auto" w:fill="FFFFFF"/>
        </w:rPr>
        <w:t>)</w:t>
      </w:r>
      <w:r w:rsidRPr="006E385E">
        <w:rPr>
          <w:rFonts w:ascii="Trebuchet MS" w:hAnsi="Trebuchet MS"/>
          <w:sz w:val="20"/>
          <w:szCs w:val="20"/>
        </w:rPr>
        <w:t>. Our positive control consortium, sourced from a phyllosphere community, achieved intermediate performance (extensive chain-shortening but limited complete mineralization), highlighting the need to tailor consortia to site-specific contaminants and environmental parameters.</w:t>
      </w:r>
    </w:p>
    <w:p w14:paraId="7F3F07CA" w14:textId="77777777" w:rsidR="00CA1F91" w:rsidRPr="006E385E" w:rsidRDefault="00CA1F91" w:rsidP="00CA1F91">
      <w:pPr>
        <w:pStyle w:val="Heading3"/>
        <w:spacing w:before="0" w:beforeAutospacing="0" w:after="160" w:line="240" w:lineRule="auto"/>
        <w:rPr>
          <w:rFonts w:ascii="Trebuchet MS" w:hAnsi="Trebuchet MS" w:cs="Times New Roman"/>
          <w:b/>
          <w:bCs/>
          <w:color w:val="auto"/>
          <w:sz w:val="20"/>
          <w:szCs w:val="20"/>
        </w:rPr>
      </w:pPr>
      <w:r w:rsidRPr="006E385E">
        <w:rPr>
          <w:rFonts w:ascii="Trebuchet MS" w:hAnsi="Trebuchet MS" w:cs="Times New Roman"/>
          <w:b/>
          <w:bCs/>
          <w:color w:val="auto"/>
          <w:sz w:val="20"/>
          <w:szCs w:val="20"/>
        </w:rPr>
        <w:t>Selectivity of Individual Isolates: Comparing EN3, EP3, EP4, and EP7</w:t>
      </w:r>
    </w:p>
    <w:p w14:paraId="301AD4DC" w14:textId="77777777" w:rsidR="00CA1F91" w:rsidRPr="006E385E" w:rsidRDefault="00CA1F91" w:rsidP="00CA1F91">
      <w:pPr>
        <w:pStyle w:val="Heading4"/>
        <w:spacing w:before="0" w:beforeAutospacing="0" w:after="160" w:line="240" w:lineRule="auto"/>
        <w:rPr>
          <w:rFonts w:ascii="Trebuchet MS" w:hAnsi="Trebuchet MS" w:cs="Times New Roman"/>
          <w:b/>
          <w:bCs/>
          <w:i w:val="0"/>
          <w:iCs w:val="0"/>
          <w:color w:val="auto"/>
          <w:sz w:val="20"/>
          <w:szCs w:val="20"/>
        </w:rPr>
      </w:pPr>
      <w:r w:rsidRPr="006E385E">
        <w:rPr>
          <w:rStyle w:val="Emphasis"/>
          <w:rFonts w:ascii="Trebuchet MS" w:hAnsi="Trebuchet MS" w:cs="Times New Roman"/>
          <w:b/>
          <w:bCs/>
          <w:color w:val="auto"/>
          <w:sz w:val="20"/>
          <w:szCs w:val="20"/>
        </w:rPr>
        <w:t>Pseudomonas oleovorans</w:t>
      </w:r>
      <w:r w:rsidRPr="006E385E">
        <w:rPr>
          <w:rFonts w:ascii="Trebuchet MS" w:hAnsi="Trebuchet MS" w:cs="Times New Roman"/>
          <w:b/>
          <w:bCs/>
          <w:i w:val="0"/>
          <w:iCs w:val="0"/>
          <w:color w:val="auto"/>
          <w:sz w:val="20"/>
          <w:szCs w:val="20"/>
        </w:rPr>
        <w:t xml:space="preserve"> (</w:t>
      </w:r>
      <w:r w:rsidRPr="006E385E">
        <w:rPr>
          <w:rFonts w:ascii="Trebuchet MS" w:hAnsi="Trebuchet MS" w:cs="Times New Roman"/>
          <w:b/>
          <w:bCs/>
          <w:color w:val="auto"/>
          <w:sz w:val="20"/>
          <w:szCs w:val="20"/>
        </w:rPr>
        <w:t>EP3</w:t>
      </w:r>
      <w:r w:rsidRPr="006E385E">
        <w:rPr>
          <w:rFonts w:ascii="Trebuchet MS" w:hAnsi="Trebuchet MS" w:cs="Times New Roman"/>
          <w:b/>
          <w:bCs/>
          <w:i w:val="0"/>
          <w:iCs w:val="0"/>
          <w:color w:val="auto"/>
          <w:sz w:val="20"/>
          <w:szCs w:val="20"/>
        </w:rPr>
        <w:t>)</w:t>
      </w:r>
    </w:p>
    <w:p w14:paraId="1064CBE0" w14:textId="77777777" w:rsidR="00CA1F91" w:rsidRPr="006E385E" w:rsidRDefault="00CA1F91" w:rsidP="00CA1F91">
      <w:pPr>
        <w:pStyle w:val="NormalWeb"/>
        <w:spacing w:before="0" w:beforeAutospacing="0" w:after="160" w:afterAutospacing="0"/>
        <w:jc w:val="both"/>
        <w:rPr>
          <w:rFonts w:ascii="Trebuchet MS" w:hAnsi="Trebuchet MS"/>
          <w:sz w:val="20"/>
          <w:szCs w:val="20"/>
        </w:rPr>
      </w:pPr>
      <w:r w:rsidRPr="006E385E">
        <w:rPr>
          <w:rFonts w:ascii="Trebuchet MS" w:hAnsi="Trebuchet MS"/>
          <w:sz w:val="20"/>
          <w:szCs w:val="20"/>
        </w:rPr>
        <w:t>EP3 nearly eliminated mid-chain alkanes, producing predominantly small halogenated byproducts (</w:t>
      </w:r>
      <w:hyperlink w:anchor="a8" w:history="1">
        <w:r w:rsidRPr="006E385E">
          <w:rPr>
            <w:rStyle w:val="Hyperlink"/>
            <w:rFonts w:ascii="Trebuchet MS" w:eastAsia="SimSun" w:hAnsi="Trebuchet MS"/>
            <w:sz w:val="20"/>
            <w:szCs w:val="20"/>
            <w:u w:val="none"/>
          </w:rPr>
          <w:t>Table 8</w:t>
        </w:r>
      </w:hyperlink>
      <w:r w:rsidRPr="006E385E">
        <w:rPr>
          <w:rFonts w:ascii="Trebuchet MS" w:hAnsi="Trebuchet MS"/>
          <w:sz w:val="20"/>
          <w:szCs w:val="20"/>
        </w:rPr>
        <w:t xml:space="preserve">). In contrast, the strain </w:t>
      </w:r>
      <w:r w:rsidRPr="006E385E">
        <w:rPr>
          <w:rFonts w:ascii="Trebuchet MS" w:hAnsi="Trebuchet MS"/>
          <w:i/>
          <w:iCs/>
          <w:sz w:val="20"/>
          <w:szCs w:val="20"/>
        </w:rPr>
        <w:t>P. oleovorans</w:t>
      </w:r>
      <w:r w:rsidRPr="006E385E">
        <w:rPr>
          <w:rFonts w:ascii="Trebuchet MS" w:hAnsi="Trebuchet MS"/>
          <w:sz w:val="20"/>
          <w:szCs w:val="20"/>
        </w:rPr>
        <w:t xml:space="preserve"> NMA achieved 98–99% degradation of used engine oil within 7 days when immobilized. GC–MS confirmed the disappearance of major oil components such as pyrene and phytane (</w:t>
      </w:r>
      <w:hyperlink w:anchor="Huang" w:history="1">
        <w:r w:rsidRPr="006E385E">
          <w:rPr>
            <w:rStyle w:val="Hyperlink"/>
            <w:rFonts w:ascii="Trebuchet MS" w:eastAsia="SimSun" w:hAnsi="Trebuchet MS"/>
            <w:spacing w:val="2"/>
            <w:sz w:val="20"/>
            <w:szCs w:val="20"/>
            <w:u w:val="none"/>
            <w:shd w:val="clear" w:color="auto" w:fill="FFFFFF"/>
          </w:rPr>
          <w:t xml:space="preserve">Huang </w:t>
        </w:r>
        <w:r w:rsidRPr="006E385E">
          <w:rPr>
            <w:rStyle w:val="Hyperlink"/>
            <w:rFonts w:ascii="Trebuchet MS" w:eastAsia="SimSun" w:hAnsi="Trebuchet MS"/>
            <w:i/>
            <w:iCs/>
            <w:spacing w:val="2"/>
            <w:sz w:val="20"/>
            <w:szCs w:val="20"/>
            <w:u w:val="none"/>
            <w:shd w:val="clear" w:color="auto" w:fill="FFFFFF"/>
          </w:rPr>
          <w:t>et al</w:t>
        </w:r>
        <w:r w:rsidRPr="006E385E">
          <w:rPr>
            <w:rStyle w:val="Hyperlink"/>
            <w:rFonts w:ascii="Trebuchet MS" w:eastAsia="SimSun" w:hAnsi="Trebuchet MS"/>
            <w:spacing w:val="2"/>
            <w:sz w:val="20"/>
            <w:szCs w:val="20"/>
            <w:u w:val="none"/>
            <w:shd w:val="clear" w:color="auto" w:fill="FFFFFF"/>
          </w:rPr>
          <w:t>., 2012</w:t>
        </w:r>
      </w:hyperlink>
      <w:r w:rsidRPr="006E385E">
        <w:rPr>
          <w:rFonts w:ascii="Trebuchet MS" w:hAnsi="Trebuchet MS"/>
          <w:spacing w:val="2"/>
          <w:sz w:val="20"/>
          <w:szCs w:val="20"/>
          <w:shd w:val="clear" w:color="auto" w:fill="FFFFFF"/>
        </w:rPr>
        <w:t>)</w:t>
      </w:r>
      <w:r w:rsidRPr="006E385E">
        <w:rPr>
          <w:rFonts w:ascii="Trebuchet MS" w:hAnsi="Trebuchet MS"/>
          <w:sz w:val="20"/>
          <w:szCs w:val="20"/>
        </w:rPr>
        <w:t>. The disparity in byproduct profiles (non‐toxic end-products in NMA versus halogenated intermediates in EP3) may reflect strain-specific enzyme complements or differences in experimental conditions (e.g., free vs. immobilized cells).</w:t>
      </w:r>
    </w:p>
    <w:p w14:paraId="05EDFC96" w14:textId="77777777" w:rsidR="00CA1F91" w:rsidRPr="006E385E" w:rsidRDefault="00CA1F91" w:rsidP="00CA1F91">
      <w:pPr>
        <w:pStyle w:val="Heading4"/>
        <w:spacing w:before="0" w:beforeAutospacing="0" w:after="160" w:line="240" w:lineRule="auto"/>
        <w:rPr>
          <w:rFonts w:ascii="Trebuchet MS" w:hAnsi="Trebuchet MS" w:cs="Times New Roman"/>
          <w:b/>
          <w:bCs/>
          <w:color w:val="auto"/>
          <w:sz w:val="20"/>
          <w:szCs w:val="20"/>
        </w:rPr>
      </w:pPr>
      <w:r w:rsidRPr="006E385E">
        <w:rPr>
          <w:rStyle w:val="Emphasis"/>
          <w:rFonts w:ascii="Trebuchet MS" w:hAnsi="Trebuchet MS" w:cs="Times New Roman"/>
          <w:b/>
          <w:bCs/>
          <w:color w:val="auto"/>
          <w:sz w:val="20"/>
          <w:szCs w:val="20"/>
        </w:rPr>
        <w:t>Kocuria kristinae</w:t>
      </w:r>
      <w:r w:rsidRPr="006E385E">
        <w:rPr>
          <w:rFonts w:ascii="Trebuchet MS" w:hAnsi="Trebuchet MS" w:cs="Times New Roman"/>
          <w:b/>
          <w:bCs/>
          <w:color w:val="auto"/>
          <w:sz w:val="20"/>
          <w:szCs w:val="20"/>
        </w:rPr>
        <w:t xml:space="preserve"> (EN3)</w:t>
      </w:r>
    </w:p>
    <w:p w14:paraId="15FFC06A" w14:textId="77777777" w:rsidR="00CA1F91" w:rsidRPr="006E385E" w:rsidRDefault="00CA1F91" w:rsidP="00CA1F91">
      <w:pPr>
        <w:pStyle w:val="NormalWeb"/>
        <w:spacing w:before="0" w:beforeAutospacing="0" w:after="160" w:afterAutospacing="0"/>
        <w:jc w:val="both"/>
        <w:rPr>
          <w:rFonts w:ascii="Trebuchet MS" w:hAnsi="Trebuchet MS"/>
          <w:sz w:val="20"/>
          <w:szCs w:val="20"/>
        </w:rPr>
      </w:pPr>
      <w:r w:rsidRPr="006E385E">
        <w:rPr>
          <w:rFonts w:ascii="Trebuchet MS" w:hAnsi="Trebuchet MS"/>
          <w:sz w:val="20"/>
          <w:szCs w:val="20"/>
        </w:rPr>
        <w:t>EN3 accumulated a unique fluorinated ester (Octacosyl heptafluorobutyrate) alongside a reduction in original peaks (</w:t>
      </w:r>
      <w:hyperlink w:anchor="a6" w:history="1">
        <w:r w:rsidRPr="006E385E">
          <w:rPr>
            <w:rStyle w:val="Hyperlink"/>
            <w:rFonts w:ascii="Trebuchet MS" w:eastAsia="SimSun" w:hAnsi="Trebuchet MS"/>
            <w:sz w:val="20"/>
            <w:szCs w:val="20"/>
            <w:u w:val="none"/>
          </w:rPr>
          <w:t>Table 6</w:t>
        </w:r>
      </w:hyperlink>
      <w:r w:rsidRPr="006E385E">
        <w:rPr>
          <w:rFonts w:ascii="Trebuchet MS" w:hAnsi="Trebuchet MS"/>
          <w:sz w:val="20"/>
          <w:szCs w:val="20"/>
        </w:rPr>
        <w:t xml:space="preserve">). While literature on </w:t>
      </w:r>
      <w:r w:rsidRPr="006E385E">
        <w:rPr>
          <w:rFonts w:ascii="Trebuchet MS" w:hAnsi="Trebuchet MS"/>
          <w:i/>
          <w:iCs/>
          <w:sz w:val="20"/>
          <w:szCs w:val="20"/>
        </w:rPr>
        <w:t>Kocuria kristinae</w:t>
      </w:r>
      <w:r w:rsidRPr="006E385E">
        <w:rPr>
          <w:rFonts w:ascii="Trebuchet MS" w:hAnsi="Trebuchet MS"/>
          <w:sz w:val="20"/>
          <w:szCs w:val="20"/>
        </w:rPr>
        <w:t xml:space="preserve"> itself is limited, related Kocuria strains demonstrate substantial hydrocarbon degradation: Kocuria sp. from the Tuha oil field degraded 43% of heavy oil and 56% of asphaltenes in 7 days under optimized conditions (</w:t>
      </w:r>
      <w:hyperlink w:anchor="Huang" w:history="1">
        <w:r w:rsidRPr="006E385E">
          <w:rPr>
            <w:rStyle w:val="Hyperlink"/>
            <w:rFonts w:ascii="Trebuchet MS" w:eastAsia="SimSun" w:hAnsi="Trebuchet MS"/>
            <w:spacing w:val="2"/>
            <w:sz w:val="20"/>
            <w:szCs w:val="20"/>
            <w:u w:val="none"/>
            <w:shd w:val="clear" w:color="auto" w:fill="FFFFFF"/>
          </w:rPr>
          <w:t xml:space="preserve">Huang </w:t>
        </w:r>
        <w:r w:rsidRPr="006E385E">
          <w:rPr>
            <w:rStyle w:val="Hyperlink"/>
            <w:rFonts w:ascii="Trebuchet MS" w:eastAsia="SimSun" w:hAnsi="Trebuchet MS"/>
            <w:i/>
            <w:iCs/>
            <w:spacing w:val="2"/>
            <w:sz w:val="20"/>
            <w:szCs w:val="20"/>
            <w:u w:val="none"/>
            <w:shd w:val="clear" w:color="auto" w:fill="FFFFFF"/>
          </w:rPr>
          <w:t>et al</w:t>
        </w:r>
        <w:r w:rsidRPr="006E385E">
          <w:rPr>
            <w:rStyle w:val="Hyperlink"/>
            <w:rFonts w:ascii="Trebuchet MS" w:eastAsia="SimSun" w:hAnsi="Trebuchet MS"/>
            <w:spacing w:val="2"/>
            <w:sz w:val="20"/>
            <w:szCs w:val="20"/>
            <w:u w:val="none"/>
            <w:shd w:val="clear" w:color="auto" w:fill="FFFFFF"/>
          </w:rPr>
          <w:t>., 2012</w:t>
        </w:r>
      </w:hyperlink>
      <w:r w:rsidRPr="006E385E">
        <w:rPr>
          <w:rFonts w:ascii="Trebuchet MS" w:hAnsi="Trebuchet MS"/>
          <w:spacing w:val="2"/>
          <w:sz w:val="20"/>
          <w:szCs w:val="20"/>
          <w:shd w:val="clear" w:color="auto" w:fill="FFFFFF"/>
        </w:rPr>
        <w:t>)</w:t>
      </w:r>
      <w:r w:rsidRPr="006E385E">
        <w:rPr>
          <w:rFonts w:ascii="Trebuchet MS" w:hAnsi="Trebuchet MS"/>
          <w:sz w:val="20"/>
          <w:szCs w:val="20"/>
        </w:rPr>
        <w:t>, and Kocuria polaris achieved &gt;80% removal of C₁₁–C₃₀ n-alkanes, producing monocarboxylic and dicarboxylic acids via mono- and di-terminal oxidation (</w:t>
      </w:r>
      <w:hyperlink w:anchor="Yessentayeva" w:history="1">
        <w:r w:rsidRPr="006E385E">
          <w:rPr>
            <w:rStyle w:val="Hyperlink"/>
            <w:rFonts w:ascii="Trebuchet MS" w:eastAsia="SimSun" w:hAnsi="Trebuchet MS"/>
            <w:sz w:val="20"/>
            <w:szCs w:val="20"/>
            <w:u w:val="none"/>
            <w:shd w:val="clear" w:color="auto" w:fill="FFFFFF"/>
          </w:rPr>
          <w:t xml:space="preserve">Yessentayeva </w:t>
        </w:r>
        <w:r w:rsidRPr="006E385E">
          <w:rPr>
            <w:rStyle w:val="Hyperlink"/>
            <w:rFonts w:ascii="Trebuchet MS" w:eastAsia="SimSun" w:hAnsi="Trebuchet MS"/>
            <w:i/>
            <w:iCs/>
            <w:sz w:val="20"/>
            <w:szCs w:val="20"/>
            <w:u w:val="none"/>
            <w:shd w:val="clear" w:color="auto" w:fill="FFFFFF"/>
          </w:rPr>
          <w:t>et al</w:t>
        </w:r>
        <w:r w:rsidRPr="006E385E">
          <w:rPr>
            <w:rStyle w:val="Hyperlink"/>
            <w:rFonts w:ascii="Trebuchet MS" w:eastAsia="SimSun" w:hAnsi="Trebuchet MS"/>
            <w:sz w:val="20"/>
            <w:szCs w:val="20"/>
            <w:u w:val="none"/>
            <w:shd w:val="clear" w:color="auto" w:fill="FFFFFF"/>
          </w:rPr>
          <w:t>., 2024</w:t>
        </w:r>
      </w:hyperlink>
      <w:r w:rsidRPr="006E385E">
        <w:rPr>
          <w:rFonts w:ascii="Trebuchet MS" w:hAnsi="Trebuchet MS"/>
          <w:sz w:val="20"/>
          <w:szCs w:val="20"/>
          <w:shd w:val="clear" w:color="auto" w:fill="FFFFFF"/>
        </w:rPr>
        <w:t>)</w:t>
      </w:r>
      <w:r w:rsidRPr="006E385E">
        <w:rPr>
          <w:rFonts w:ascii="Trebuchet MS" w:hAnsi="Trebuchet MS"/>
          <w:sz w:val="20"/>
          <w:szCs w:val="20"/>
        </w:rPr>
        <w:t>. EN3’s propensity to form fluorinated esters may indicate novel enzyme activities or interactions with fluorinated additives often present in engine oils.</w:t>
      </w:r>
    </w:p>
    <w:p w14:paraId="0F8565A6" w14:textId="77777777" w:rsidR="00CA1F91" w:rsidRPr="006E385E" w:rsidRDefault="00CA1F91" w:rsidP="00CA1F91">
      <w:pPr>
        <w:pStyle w:val="Heading4"/>
        <w:spacing w:before="0" w:beforeAutospacing="0" w:after="160" w:line="240" w:lineRule="auto"/>
        <w:rPr>
          <w:rFonts w:ascii="Trebuchet MS" w:hAnsi="Trebuchet MS" w:cs="Times New Roman"/>
          <w:b/>
          <w:bCs/>
          <w:color w:val="auto"/>
          <w:sz w:val="20"/>
          <w:szCs w:val="20"/>
        </w:rPr>
      </w:pPr>
      <w:r w:rsidRPr="006E385E">
        <w:rPr>
          <w:rStyle w:val="Emphasis"/>
          <w:rFonts w:ascii="Trebuchet MS" w:hAnsi="Trebuchet MS" w:cs="Times New Roman"/>
          <w:b/>
          <w:bCs/>
          <w:color w:val="auto"/>
          <w:sz w:val="20"/>
          <w:szCs w:val="20"/>
        </w:rPr>
        <w:t>Pseudomonas aeruginosa</w:t>
      </w:r>
      <w:r w:rsidRPr="006E385E">
        <w:rPr>
          <w:rFonts w:ascii="Trebuchet MS" w:hAnsi="Trebuchet MS" w:cs="Times New Roman"/>
          <w:b/>
          <w:bCs/>
          <w:color w:val="auto"/>
          <w:sz w:val="20"/>
          <w:szCs w:val="20"/>
        </w:rPr>
        <w:t xml:space="preserve"> Strains (EP4 and EP7)</w:t>
      </w:r>
    </w:p>
    <w:p w14:paraId="0B993B31" w14:textId="77777777" w:rsidR="00CA1F91" w:rsidRPr="006E385E" w:rsidRDefault="00CA1F91" w:rsidP="00CA1F91">
      <w:pPr>
        <w:pStyle w:val="NormalWeb"/>
        <w:spacing w:before="0" w:beforeAutospacing="0" w:after="160" w:afterAutospacing="0"/>
        <w:jc w:val="both"/>
        <w:rPr>
          <w:rFonts w:ascii="Trebuchet MS" w:hAnsi="Trebuchet MS"/>
          <w:sz w:val="20"/>
          <w:szCs w:val="20"/>
        </w:rPr>
      </w:pPr>
      <w:r w:rsidRPr="006E385E">
        <w:rPr>
          <w:rFonts w:ascii="Trebuchet MS" w:hAnsi="Trebuchet MS"/>
          <w:sz w:val="20"/>
          <w:szCs w:val="20"/>
        </w:rPr>
        <w:t>Both EP4 and EP7 retained long-chain alkenes post-treatment while generating small halogenated compounds (</w:t>
      </w:r>
      <w:hyperlink w:anchor="a910" w:history="1">
        <w:r w:rsidRPr="006E385E">
          <w:rPr>
            <w:rStyle w:val="Hyperlink"/>
            <w:rFonts w:ascii="Trebuchet MS" w:eastAsia="SimSun" w:hAnsi="Trebuchet MS"/>
            <w:sz w:val="20"/>
            <w:szCs w:val="20"/>
            <w:u w:val="none"/>
          </w:rPr>
          <w:t>Tables 10</w:t>
        </w:r>
      </w:hyperlink>
      <w:r w:rsidRPr="006E385E">
        <w:rPr>
          <w:rFonts w:ascii="Trebuchet MS" w:hAnsi="Trebuchet MS"/>
          <w:sz w:val="20"/>
          <w:szCs w:val="20"/>
        </w:rPr>
        <w:t xml:space="preserve"> and</w:t>
      </w:r>
      <w:hyperlink w:anchor="a912" w:history="1">
        <w:r w:rsidRPr="006E385E">
          <w:rPr>
            <w:rStyle w:val="Hyperlink"/>
            <w:rFonts w:ascii="Trebuchet MS" w:eastAsia="SimSun" w:hAnsi="Trebuchet MS"/>
            <w:sz w:val="20"/>
            <w:szCs w:val="20"/>
            <w:u w:val="none"/>
          </w:rPr>
          <w:t xml:space="preserve"> 12</w:t>
        </w:r>
      </w:hyperlink>
      <w:r w:rsidRPr="006E385E">
        <w:rPr>
          <w:rFonts w:ascii="Trebuchet MS" w:hAnsi="Trebuchet MS"/>
          <w:sz w:val="20"/>
          <w:szCs w:val="20"/>
        </w:rPr>
        <w:t>). In broader studies, P. aeruginosa isolates typically achieve 58–66% reduction of PAHs over 7 days, with catabolic genes (nahH, alkB) driving catechol and alkane oxidation pathways (</w:t>
      </w:r>
      <w:hyperlink w:anchor="Olowomofe" w:history="1">
        <w:r w:rsidRPr="006E385E">
          <w:rPr>
            <w:rStyle w:val="Hyperlink"/>
            <w:rFonts w:ascii="Trebuchet MS" w:eastAsia="SimSun" w:hAnsi="Trebuchet MS"/>
            <w:sz w:val="20"/>
            <w:szCs w:val="20"/>
            <w:u w:val="none"/>
            <w:shd w:val="clear" w:color="auto" w:fill="FFFFFF"/>
          </w:rPr>
          <w:t>Olowomofe</w:t>
        </w:r>
        <w:r w:rsidRPr="006E385E">
          <w:rPr>
            <w:rStyle w:val="Hyperlink"/>
            <w:rFonts w:ascii="Trebuchet MS" w:eastAsia="SimSun" w:hAnsi="Trebuchet MS"/>
            <w:sz w:val="20"/>
            <w:szCs w:val="20"/>
            <w:u w:val="none"/>
          </w:rPr>
          <w:t xml:space="preserve"> </w:t>
        </w:r>
        <w:r w:rsidRPr="006E385E">
          <w:rPr>
            <w:rStyle w:val="Hyperlink"/>
            <w:rFonts w:ascii="Trebuchet MS" w:eastAsia="SimSun" w:hAnsi="Trebuchet MS"/>
            <w:i/>
            <w:iCs/>
            <w:sz w:val="20"/>
            <w:szCs w:val="20"/>
            <w:u w:val="none"/>
          </w:rPr>
          <w:t>et al</w:t>
        </w:r>
        <w:r w:rsidRPr="006E385E">
          <w:rPr>
            <w:rStyle w:val="Hyperlink"/>
            <w:rFonts w:ascii="Trebuchet MS" w:eastAsia="SimSun" w:hAnsi="Trebuchet MS"/>
            <w:sz w:val="20"/>
            <w:szCs w:val="20"/>
            <w:u w:val="none"/>
          </w:rPr>
          <w:t>., 2019</w:t>
        </w:r>
      </w:hyperlink>
      <w:r w:rsidRPr="006E385E">
        <w:rPr>
          <w:rFonts w:ascii="Trebuchet MS" w:hAnsi="Trebuchet MS"/>
          <w:sz w:val="20"/>
          <w:szCs w:val="20"/>
        </w:rPr>
        <w:t>). EP7’s marked increase in 1-Docosene (to 22.4%) suggests selective β-oxidation stopping points, potentially advantageous for producing value-added alkenes, echoing findings of focused alkene enrichment in other P. aeruginosa bioprocesses.</w:t>
      </w:r>
    </w:p>
    <w:p w14:paraId="10808EE3" w14:textId="77777777" w:rsidR="00CA1F91" w:rsidRPr="006E385E" w:rsidRDefault="00CA1F91" w:rsidP="00CA1F91">
      <w:pPr>
        <w:pStyle w:val="Heading3"/>
        <w:spacing w:before="0" w:beforeAutospacing="0" w:after="160" w:line="240" w:lineRule="auto"/>
        <w:rPr>
          <w:rFonts w:ascii="Trebuchet MS" w:hAnsi="Trebuchet MS" w:cs="Times New Roman"/>
          <w:b/>
          <w:bCs/>
          <w:color w:val="auto"/>
          <w:sz w:val="20"/>
          <w:szCs w:val="20"/>
        </w:rPr>
      </w:pPr>
      <w:r w:rsidRPr="006E385E">
        <w:rPr>
          <w:rFonts w:ascii="Trebuchet MS" w:hAnsi="Trebuchet MS" w:cs="Times New Roman"/>
          <w:b/>
          <w:bCs/>
          <w:color w:val="auto"/>
          <w:sz w:val="20"/>
          <w:szCs w:val="20"/>
        </w:rPr>
        <w:t>Indigenous Microbiota and Abiotic Contributions</w:t>
      </w:r>
    </w:p>
    <w:p w14:paraId="2EF643E7" w14:textId="77777777" w:rsidR="00CA1F91" w:rsidRPr="006E385E" w:rsidRDefault="00CA1F91" w:rsidP="00CA1F91">
      <w:pPr>
        <w:pStyle w:val="NormalWeb"/>
        <w:spacing w:before="0" w:beforeAutospacing="0" w:after="160" w:afterAutospacing="0"/>
        <w:jc w:val="both"/>
        <w:rPr>
          <w:rFonts w:ascii="Trebuchet MS" w:hAnsi="Trebuchet MS"/>
          <w:sz w:val="20"/>
          <w:szCs w:val="20"/>
        </w:rPr>
      </w:pPr>
      <w:r w:rsidRPr="006E385E">
        <w:rPr>
          <w:rFonts w:ascii="Trebuchet MS" w:hAnsi="Trebuchet MS"/>
          <w:sz w:val="20"/>
          <w:szCs w:val="20"/>
        </w:rPr>
        <w:t xml:space="preserve">The near-identical hydrocarbon profile shifts in the negative control and the consortium treatment highlight robust background activity from native soil microbiota and abiotic processes (volatilization, photolysis). Priolo Gargallo sediment consortia achieved ~95% crude oil and ~63% PAH degradation under induced conditions, driven by indigenous Alcanivorax and Cycloclasticus spp. </w:t>
      </w:r>
      <w:hyperlink w:anchor="Santisi" w:history="1">
        <w:r w:rsidRPr="006E385E">
          <w:rPr>
            <w:rStyle w:val="Hyperlink"/>
            <w:rFonts w:ascii="Trebuchet MS" w:eastAsia="SimSun" w:hAnsi="Trebuchet MS"/>
            <w:color w:val="auto"/>
            <w:sz w:val="20"/>
            <w:szCs w:val="20"/>
            <w:u w:val="none"/>
          </w:rPr>
          <w:t>(</w:t>
        </w:r>
        <w:r w:rsidRPr="006E385E">
          <w:rPr>
            <w:rStyle w:val="Hyperlink"/>
            <w:rFonts w:ascii="Trebuchet MS" w:eastAsia="SimSun" w:hAnsi="Trebuchet MS"/>
            <w:sz w:val="20"/>
            <w:szCs w:val="20"/>
            <w:u w:val="none"/>
            <w:shd w:val="clear" w:color="auto" w:fill="FFFFFF"/>
          </w:rPr>
          <w:t xml:space="preserve">Santisi </w:t>
        </w:r>
        <w:r w:rsidRPr="006E385E">
          <w:rPr>
            <w:rStyle w:val="Hyperlink"/>
            <w:rFonts w:ascii="Trebuchet MS" w:eastAsia="SimSun" w:hAnsi="Trebuchet MS"/>
            <w:i/>
            <w:iCs/>
            <w:sz w:val="20"/>
            <w:szCs w:val="20"/>
            <w:u w:val="none"/>
            <w:shd w:val="clear" w:color="auto" w:fill="FFFFFF"/>
          </w:rPr>
          <w:t>et al</w:t>
        </w:r>
        <w:r w:rsidRPr="006E385E">
          <w:rPr>
            <w:rStyle w:val="Hyperlink"/>
            <w:rFonts w:ascii="Trebuchet MS" w:eastAsia="SimSun" w:hAnsi="Trebuchet MS"/>
            <w:sz w:val="20"/>
            <w:szCs w:val="20"/>
            <w:u w:val="none"/>
            <w:shd w:val="clear" w:color="auto" w:fill="FFFFFF"/>
          </w:rPr>
          <w:t>., 2029</w:t>
        </w:r>
      </w:hyperlink>
      <w:r w:rsidRPr="006E385E">
        <w:rPr>
          <w:rFonts w:ascii="Trebuchet MS" w:hAnsi="Trebuchet MS"/>
          <w:sz w:val="20"/>
          <w:szCs w:val="20"/>
          <w:shd w:val="clear" w:color="auto" w:fill="FFFFFF"/>
        </w:rPr>
        <w:t>)</w:t>
      </w:r>
      <w:r w:rsidRPr="006E385E">
        <w:rPr>
          <w:rFonts w:ascii="Trebuchet MS" w:hAnsi="Trebuchet MS"/>
          <w:sz w:val="20"/>
          <w:szCs w:val="20"/>
        </w:rPr>
        <w:t>. These parallels underscore the necessity of baseline assessments (sterilized controls, isotopic tracing) to accurately attribute degradation to bioaugmentation versus natural attenuation.</w:t>
      </w:r>
    </w:p>
    <w:p w14:paraId="3897B98E" w14:textId="77777777" w:rsidR="00CA1F91" w:rsidRPr="006E385E" w:rsidRDefault="00CA1F91" w:rsidP="00CA1F91">
      <w:pPr>
        <w:pStyle w:val="Heading3"/>
        <w:spacing w:before="0" w:beforeAutospacing="0" w:after="160" w:line="240" w:lineRule="auto"/>
        <w:rPr>
          <w:rFonts w:ascii="Trebuchet MS" w:hAnsi="Trebuchet MS" w:cs="Times New Roman"/>
          <w:b/>
          <w:bCs/>
          <w:color w:val="auto"/>
          <w:sz w:val="20"/>
          <w:szCs w:val="20"/>
        </w:rPr>
      </w:pPr>
      <w:r w:rsidRPr="006E385E">
        <w:rPr>
          <w:rFonts w:ascii="Trebuchet MS" w:hAnsi="Trebuchet MS" w:cs="Times New Roman"/>
          <w:b/>
          <w:bCs/>
          <w:color w:val="auto"/>
          <w:sz w:val="20"/>
          <w:szCs w:val="20"/>
        </w:rPr>
        <w:t>Possible Degradation Mechanisms Utilised: Pathway Diversity and Byproduct Formation</w:t>
      </w:r>
    </w:p>
    <w:p w14:paraId="2FB63EC0" w14:textId="77777777" w:rsidR="00CA1F91" w:rsidRPr="006E385E" w:rsidRDefault="00CA1F91" w:rsidP="00CA1F91">
      <w:pPr>
        <w:pStyle w:val="NormalWeb"/>
        <w:spacing w:before="0" w:beforeAutospacing="0" w:after="160" w:afterAutospacing="0"/>
        <w:jc w:val="both"/>
        <w:rPr>
          <w:rFonts w:ascii="Trebuchet MS" w:hAnsi="Trebuchet MS"/>
          <w:sz w:val="20"/>
          <w:szCs w:val="20"/>
        </w:rPr>
      </w:pPr>
      <w:r w:rsidRPr="006E385E">
        <w:rPr>
          <w:rStyle w:val="Strong"/>
          <w:rFonts w:ascii="Trebuchet MS" w:eastAsiaTheme="majorEastAsia" w:hAnsi="Trebuchet MS"/>
          <w:sz w:val="20"/>
          <w:szCs w:val="20"/>
        </w:rPr>
        <w:t>β-Oxidation and Ring Formation:</w:t>
      </w:r>
      <w:r w:rsidRPr="006E385E">
        <w:rPr>
          <w:rFonts w:ascii="Trebuchet MS" w:hAnsi="Trebuchet MS"/>
          <w:sz w:val="20"/>
          <w:szCs w:val="20"/>
        </w:rPr>
        <w:t xml:space="preserve"> The universal rise in cyclic hydrocarbons (e.g., Cyclohexane) across treatments suggests conversion of linear alkanes via intramolecular cyclization following β-oxidation (</w:t>
      </w:r>
      <w:hyperlink w:anchor="Charalampous" w:history="1">
        <w:r w:rsidRPr="006E385E">
          <w:rPr>
            <w:rStyle w:val="Hyperlink"/>
            <w:rFonts w:ascii="Trebuchet MS" w:eastAsia="SimSun" w:hAnsi="Trebuchet MS"/>
            <w:sz w:val="20"/>
            <w:szCs w:val="20"/>
            <w:u w:val="none"/>
            <w:shd w:val="clear" w:color="auto" w:fill="FFFFFF"/>
          </w:rPr>
          <w:t xml:space="preserve">Charalampous </w:t>
        </w:r>
        <w:r w:rsidRPr="006E385E">
          <w:rPr>
            <w:rStyle w:val="Hyperlink"/>
            <w:rFonts w:ascii="Trebuchet MS" w:eastAsia="SimSun" w:hAnsi="Trebuchet MS"/>
            <w:i/>
            <w:iCs/>
            <w:sz w:val="20"/>
            <w:szCs w:val="20"/>
            <w:u w:val="none"/>
            <w:shd w:val="clear" w:color="auto" w:fill="FFFFFF"/>
          </w:rPr>
          <w:t>et al</w:t>
        </w:r>
        <w:r w:rsidRPr="006E385E">
          <w:rPr>
            <w:rStyle w:val="Hyperlink"/>
            <w:rFonts w:ascii="Trebuchet MS" w:eastAsia="SimSun" w:hAnsi="Trebuchet MS"/>
            <w:sz w:val="20"/>
            <w:szCs w:val="20"/>
            <w:u w:val="none"/>
            <w:shd w:val="clear" w:color="auto" w:fill="FFFFFF"/>
          </w:rPr>
          <w:t>., 2021</w:t>
        </w:r>
      </w:hyperlink>
      <w:r w:rsidRPr="006E385E">
        <w:rPr>
          <w:rFonts w:ascii="Trebuchet MS" w:hAnsi="Trebuchet MS"/>
          <w:sz w:val="20"/>
          <w:szCs w:val="20"/>
          <w:shd w:val="clear" w:color="auto" w:fill="FFFFFF"/>
        </w:rPr>
        <w:t>)</w:t>
      </w:r>
      <w:r w:rsidRPr="006E385E">
        <w:rPr>
          <w:rFonts w:ascii="Trebuchet MS" w:hAnsi="Trebuchet MS"/>
          <w:sz w:val="20"/>
          <w:szCs w:val="20"/>
        </w:rPr>
        <w:t>.</w:t>
      </w:r>
    </w:p>
    <w:p w14:paraId="7D920E22" w14:textId="77777777" w:rsidR="00CA1F91" w:rsidRPr="006E385E" w:rsidRDefault="00CA1F91" w:rsidP="00CA1F91">
      <w:pPr>
        <w:pStyle w:val="NormalWeb"/>
        <w:spacing w:before="0" w:beforeAutospacing="0" w:after="160" w:afterAutospacing="0"/>
        <w:jc w:val="both"/>
        <w:rPr>
          <w:rFonts w:ascii="Trebuchet MS" w:hAnsi="Trebuchet MS"/>
          <w:sz w:val="20"/>
          <w:szCs w:val="20"/>
        </w:rPr>
      </w:pPr>
      <w:r w:rsidRPr="006E385E">
        <w:rPr>
          <w:rStyle w:val="Strong"/>
          <w:rFonts w:ascii="Trebuchet MS" w:eastAsiaTheme="majorEastAsia" w:hAnsi="Trebuchet MS"/>
          <w:sz w:val="20"/>
          <w:szCs w:val="20"/>
        </w:rPr>
        <w:t>Dehalogenation:</w:t>
      </w:r>
      <w:r w:rsidRPr="006E385E">
        <w:rPr>
          <w:rFonts w:ascii="Trebuchet MS" w:hAnsi="Trebuchet MS"/>
          <w:sz w:val="20"/>
          <w:szCs w:val="20"/>
        </w:rPr>
        <w:t xml:space="preserve"> Consistent production of Trichloromethane by all inoculated treatments indicates widespread dehalogenase activities among phyllosphere isolates, mirroring reductive dehalogenation pathways reported in engineered consortia for halogenated pollutant removal (</w:t>
      </w:r>
      <w:hyperlink w:anchor="Silva" w:history="1">
        <w:r w:rsidRPr="006E385E">
          <w:rPr>
            <w:rStyle w:val="Hyperlink"/>
            <w:rFonts w:ascii="Trebuchet MS" w:eastAsia="SimSun" w:hAnsi="Trebuchet MS"/>
            <w:sz w:val="20"/>
            <w:szCs w:val="20"/>
            <w:u w:val="none"/>
            <w:shd w:val="clear" w:color="auto" w:fill="FFFFFF"/>
          </w:rPr>
          <w:t xml:space="preserve">Silva </w:t>
        </w:r>
        <w:r w:rsidRPr="006E385E">
          <w:rPr>
            <w:rStyle w:val="Hyperlink"/>
            <w:rFonts w:ascii="Trebuchet MS" w:eastAsia="SimSun" w:hAnsi="Trebuchet MS"/>
            <w:i/>
            <w:iCs/>
            <w:sz w:val="20"/>
            <w:szCs w:val="20"/>
            <w:u w:val="none"/>
            <w:shd w:val="clear" w:color="auto" w:fill="FFFFFF"/>
          </w:rPr>
          <w:t>et al</w:t>
        </w:r>
        <w:r w:rsidRPr="006E385E">
          <w:rPr>
            <w:rStyle w:val="Hyperlink"/>
            <w:rFonts w:ascii="Trebuchet MS" w:eastAsia="SimSun" w:hAnsi="Trebuchet MS"/>
            <w:sz w:val="20"/>
            <w:szCs w:val="20"/>
            <w:u w:val="none"/>
            <w:shd w:val="clear" w:color="auto" w:fill="FFFFFF"/>
          </w:rPr>
          <w:t>., 2024</w:t>
        </w:r>
      </w:hyperlink>
      <w:r w:rsidRPr="006E385E">
        <w:rPr>
          <w:rFonts w:ascii="Trebuchet MS" w:hAnsi="Trebuchet MS"/>
          <w:sz w:val="20"/>
          <w:szCs w:val="20"/>
          <w:shd w:val="clear" w:color="auto" w:fill="FFFFFF"/>
        </w:rPr>
        <w:t>)</w:t>
      </w:r>
      <w:r w:rsidRPr="006E385E">
        <w:rPr>
          <w:rFonts w:ascii="Trebuchet MS" w:hAnsi="Trebuchet MS"/>
          <w:sz w:val="20"/>
          <w:szCs w:val="20"/>
        </w:rPr>
        <w:t>.</w:t>
      </w:r>
    </w:p>
    <w:p w14:paraId="67352C01" w14:textId="77777777" w:rsidR="00CA1F91" w:rsidRPr="006E385E" w:rsidRDefault="00CA1F91" w:rsidP="00CA1F91">
      <w:pPr>
        <w:pStyle w:val="NormalWeb"/>
        <w:spacing w:before="0" w:beforeAutospacing="0" w:after="160" w:afterAutospacing="0"/>
        <w:jc w:val="both"/>
        <w:rPr>
          <w:rFonts w:ascii="Trebuchet MS" w:hAnsi="Trebuchet MS"/>
          <w:sz w:val="20"/>
          <w:szCs w:val="20"/>
        </w:rPr>
      </w:pPr>
      <w:r w:rsidRPr="006E385E">
        <w:rPr>
          <w:rStyle w:val="Strong"/>
          <w:rFonts w:ascii="Trebuchet MS" w:eastAsiaTheme="majorEastAsia" w:hAnsi="Trebuchet MS"/>
          <w:sz w:val="20"/>
          <w:szCs w:val="20"/>
        </w:rPr>
        <w:t>Fluorinated Ester Formation:</w:t>
      </w:r>
      <w:r w:rsidRPr="006E385E">
        <w:rPr>
          <w:rFonts w:ascii="Trebuchet MS" w:hAnsi="Trebuchet MS"/>
          <w:sz w:val="20"/>
          <w:szCs w:val="20"/>
        </w:rPr>
        <w:t xml:space="preserve"> EN3’s accumulation of fluorinated esters represents a novel byproduct class, warranting further enzymatic characterization and toxicity evaluation.</w:t>
      </w:r>
    </w:p>
    <w:p w14:paraId="7DE613BA" w14:textId="77777777" w:rsidR="00CA1F91" w:rsidRPr="006E385E" w:rsidRDefault="00CA1F91" w:rsidP="00CA1F91">
      <w:pPr>
        <w:pStyle w:val="Heading3"/>
        <w:spacing w:before="0" w:beforeAutospacing="0" w:after="160" w:line="240" w:lineRule="auto"/>
        <w:rPr>
          <w:rFonts w:ascii="Trebuchet MS" w:hAnsi="Trebuchet MS" w:cs="Times New Roman"/>
          <w:b/>
          <w:bCs/>
          <w:color w:val="auto"/>
          <w:sz w:val="20"/>
          <w:szCs w:val="20"/>
        </w:rPr>
      </w:pPr>
      <w:r w:rsidRPr="006E385E">
        <w:rPr>
          <w:rFonts w:ascii="Trebuchet MS" w:hAnsi="Trebuchet MS" w:cs="Times New Roman"/>
          <w:b/>
          <w:bCs/>
          <w:color w:val="auto"/>
          <w:sz w:val="20"/>
          <w:szCs w:val="20"/>
        </w:rPr>
        <w:t>Bioremediation Strategy from the findings</w:t>
      </w:r>
    </w:p>
    <w:p w14:paraId="7E8FBFF3" w14:textId="77777777" w:rsidR="00CA1F91" w:rsidRPr="006E385E" w:rsidRDefault="00CA1F91" w:rsidP="00CA1F91">
      <w:pPr>
        <w:pStyle w:val="NormalWeb"/>
        <w:spacing w:before="0" w:beforeAutospacing="0" w:after="160" w:afterAutospacing="0"/>
        <w:rPr>
          <w:rFonts w:ascii="Trebuchet MS" w:hAnsi="Trebuchet MS"/>
          <w:sz w:val="20"/>
          <w:szCs w:val="20"/>
        </w:rPr>
      </w:pPr>
      <w:r w:rsidRPr="006E385E">
        <w:rPr>
          <w:rFonts w:ascii="Trebuchet MS" w:hAnsi="Trebuchet MS"/>
          <w:sz w:val="20"/>
          <w:szCs w:val="20"/>
        </w:rPr>
        <w:t>Our findings advocate for two complementary strategies:</w:t>
      </w:r>
    </w:p>
    <w:p w14:paraId="6BC3D75E" w14:textId="77777777" w:rsidR="00CA1F91" w:rsidRPr="006E385E" w:rsidRDefault="00CA1F91" w:rsidP="00CA1F91">
      <w:pPr>
        <w:pStyle w:val="NormalWeb"/>
        <w:numPr>
          <w:ilvl w:val="0"/>
          <w:numId w:val="7"/>
        </w:numPr>
        <w:spacing w:before="0" w:beforeAutospacing="0" w:after="160" w:afterAutospacing="0"/>
        <w:jc w:val="both"/>
        <w:rPr>
          <w:rFonts w:ascii="Trebuchet MS" w:hAnsi="Trebuchet MS"/>
          <w:sz w:val="20"/>
          <w:szCs w:val="20"/>
        </w:rPr>
      </w:pPr>
      <w:r w:rsidRPr="006E385E">
        <w:rPr>
          <w:rStyle w:val="Strong"/>
          <w:rFonts w:ascii="Trebuchet MS" w:eastAsiaTheme="majorEastAsia" w:hAnsi="Trebuchet MS"/>
          <w:sz w:val="20"/>
          <w:szCs w:val="20"/>
        </w:rPr>
        <w:t>Mixed Consortia for Broad Cleanup:</w:t>
      </w:r>
      <w:r w:rsidRPr="006E385E">
        <w:rPr>
          <w:rFonts w:ascii="Trebuchet MS" w:hAnsi="Trebuchet MS"/>
          <w:sz w:val="20"/>
          <w:szCs w:val="20"/>
        </w:rPr>
        <w:t xml:space="preserve"> Leveraging diverse metabolic pathways to target a wide hydrocarbon spectrum, as demonstrated by our consortium and corroborated by multi-strain systems achieving &gt;90% PAH and TPH removal (</w:t>
      </w:r>
      <w:hyperlink w:anchor="Silva" w:history="1">
        <w:r w:rsidRPr="006E385E">
          <w:rPr>
            <w:rStyle w:val="Hyperlink"/>
            <w:rFonts w:ascii="Trebuchet MS" w:eastAsia="SimSun" w:hAnsi="Trebuchet MS"/>
            <w:sz w:val="20"/>
            <w:szCs w:val="20"/>
            <w:u w:val="none"/>
            <w:shd w:val="clear" w:color="auto" w:fill="FFFFFF"/>
          </w:rPr>
          <w:t xml:space="preserve">Silva </w:t>
        </w:r>
        <w:r w:rsidRPr="006E385E">
          <w:rPr>
            <w:rStyle w:val="Hyperlink"/>
            <w:rFonts w:ascii="Trebuchet MS" w:eastAsia="SimSun" w:hAnsi="Trebuchet MS"/>
            <w:i/>
            <w:iCs/>
            <w:sz w:val="20"/>
            <w:szCs w:val="20"/>
            <w:u w:val="none"/>
            <w:shd w:val="clear" w:color="auto" w:fill="FFFFFF"/>
          </w:rPr>
          <w:t>et al</w:t>
        </w:r>
        <w:r w:rsidRPr="006E385E">
          <w:rPr>
            <w:rStyle w:val="Hyperlink"/>
            <w:rFonts w:ascii="Trebuchet MS" w:eastAsia="SimSun" w:hAnsi="Trebuchet MS"/>
            <w:sz w:val="20"/>
            <w:szCs w:val="20"/>
            <w:u w:val="none"/>
            <w:shd w:val="clear" w:color="auto" w:fill="FFFFFF"/>
          </w:rPr>
          <w:t>., 2024</w:t>
        </w:r>
      </w:hyperlink>
      <w:r w:rsidRPr="006E385E">
        <w:rPr>
          <w:rFonts w:ascii="Trebuchet MS" w:hAnsi="Trebuchet MS"/>
          <w:sz w:val="20"/>
          <w:szCs w:val="20"/>
          <w:shd w:val="clear" w:color="auto" w:fill="FFFFFF"/>
        </w:rPr>
        <w:t>)</w:t>
      </w:r>
      <w:r w:rsidRPr="006E385E">
        <w:rPr>
          <w:rFonts w:ascii="Trebuchet MS" w:hAnsi="Trebuchet MS"/>
          <w:sz w:val="20"/>
          <w:szCs w:val="20"/>
        </w:rPr>
        <w:t>.</w:t>
      </w:r>
    </w:p>
    <w:p w14:paraId="532A285C" w14:textId="77777777" w:rsidR="00CA1F91" w:rsidRPr="006E385E" w:rsidRDefault="00CA1F91" w:rsidP="00CA1F91">
      <w:pPr>
        <w:pStyle w:val="NormalWeb"/>
        <w:numPr>
          <w:ilvl w:val="0"/>
          <w:numId w:val="7"/>
        </w:numPr>
        <w:spacing w:before="0" w:beforeAutospacing="0" w:after="160" w:afterAutospacing="0"/>
        <w:jc w:val="both"/>
        <w:rPr>
          <w:rFonts w:ascii="Trebuchet MS" w:hAnsi="Trebuchet MS"/>
          <w:sz w:val="20"/>
          <w:szCs w:val="20"/>
        </w:rPr>
      </w:pPr>
      <w:r w:rsidRPr="006E385E">
        <w:rPr>
          <w:rStyle w:val="Strong"/>
          <w:rFonts w:ascii="Trebuchet MS" w:eastAsiaTheme="majorEastAsia" w:hAnsi="Trebuchet MS"/>
          <w:sz w:val="20"/>
          <w:szCs w:val="20"/>
        </w:rPr>
        <w:t>Specialized Isolates for Value-Added Intermediates:</w:t>
      </w:r>
      <w:r w:rsidRPr="006E385E">
        <w:rPr>
          <w:rFonts w:ascii="Trebuchet MS" w:hAnsi="Trebuchet MS"/>
          <w:sz w:val="20"/>
          <w:szCs w:val="20"/>
        </w:rPr>
        <w:t xml:space="preserve"> Utilizing strains like EP7 to enrich specific compounds (e.g., medium-chain alkenes) suitable for bioplastic precursors, aligning with emerging “biorefinery” models.</w:t>
      </w:r>
    </w:p>
    <w:p w14:paraId="135B2AF7" w14:textId="77777777" w:rsidR="00CA1F91" w:rsidRPr="006E385E" w:rsidRDefault="00CA1F91" w:rsidP="00CA1F91">
      <w:pPr>
        <w:pStyle w:val="NormalWeb"/>
        <w:spacing w:before="0" w:beforeAutospacing="0" w:after="160" w:afterAutospacing="0"/>
        <w:jc w:val="both"/>
        <w:rPr>
          <w:rFonts w:ascii="Trebuchet MS" w:hAnsi="Trebuchet MS"/>
          <w:sz w:val="20"/>
          <w:szCs w:val="20"/>
        </w:rPr>
      </w:pPr>
      <w:r w:rsidRPr="006E385E">
        <w:rPr>
          <w:rFonts w:ascii="Trebuchet MS" w:hAnsi="Trebuchet MS"/>
          <w:sz w:val="20"/>
          <w:szCs w:val="20"/>
        </w:rPr>
        <w:t>However, significant indigenous activity mandates rigorous controls and site-specific optimizations to prevent overestimation of inoculated strains’ contributions.</w:t>
      </w:r>
    </w:p>
    <w:p w14:paraId="2B8BFB88" w14:textId="77777777" w:rsidR="00CA1F91" w:rsidRPr="006E385E" w:rsidRDefault="00CA1F91" w:rsidP="00CA1F91">
      <w:pPr>
        <w:pStyle w:val="Heading3"/>
        <w:spacing w:before="0" w:beforeAutospacing="0" w:after="160" w:line="240" w:lineRule="auto"/>
        <w:jc w:val="both"/>
        <w:rPr>
          <w:rFonts w:ascii="Trebuchet MS" w:hAnsi="Trebuchet MS" w:cs="Times New Roman"/>
          <w:b/>
          <w:bCs/>
          <w:color w:val="auto"/>
          <w:sz w:val="20"/>
          <w:szCs w:val="20"/>
        </w:rPr>
      </w:pPr>
      <w:r w:rsidRPr="006E385E">
        <w:rPr>
          <w:rFonts w:ascii="Trebuchet MS" w:hAnsi="Trebuchet MS" w:cs="Times New Roman"/>
          <w:b/>
          <w:bCs/>
          <w:color w:val="auto"/>
          <w:sz w:val="20"/>
          <w:szCs w:val="20"/>
        </w:rPr>
        <w:t>Limitations and Future Directions</w:t>
      </w:r>
    </w:p>
    <w:p w14:paraId="343D53EB" w14:textId="77777777" w:rsidR="00CA1F91" w:rsidRPr="006E385E" w:rsidRDefault="00CA1F91" w:rsidP="00CA1F91">
      <w:pPr>
        <w:pStyle w:val="NormalWeb"/>
        <w:spacing w:before="0" w:beforeAutospacing="0" w:after="160" w:afterAutospacing="0"/>
        <w:jc w:val="both"/>
        <w:rPr>
          <w:rFonts w:ascii="Trebuchet MS" w:hAnsi="Trebuchet MS"/>
          <w:sz w:val="20"/>
          <w:szCs w:val="20"/>
        </w:rPr>
      </w:pPr>
      <w:r w:rsidRPr="006E385E">
        <w:rPr>
          <w:rFonts w:ascii="Trebuchet MS" w:hAnsi="Trebuchet MS"/>
          <w:sz w:val="20"/>
          <w:szCs w:val="20"/>
        </w:rPr>
        <w:t>Although GC–FID elucidates qualitative compositional shifts, it does not quantify mineralization or CO₂ evolution. Future studies should integrate:</w:t>
      </w:r>
    </w:p>
    <w:p w14:paraId="2FC92B19" w14:textId="77777777" w:rsidR="00CA1F91" w:rsidRPr="006E385E" w:rsidRDefault="00CA1F91" w:rsidP="00CA1F91">
      <w:pPr>
        <w:pStyle w:val="NormalWeb"/>
        <w:numPr>
          <w:ilvl w:val="0"/>
          <w:numId w:val="9"/>
        </w:numPr>
        <w:spacing w:before="0" w:beforeAutospacing="0" w:after="160" w:afterAutospacing="0"/>
        <w:jc w:val="both"/>
        <w:rPr>
          <w:rFonts w:ascii="Trebuchet MS" w:hAnsi="Trebuchet MS"/>
          <w:sz w:val="20"/>
          <w:szCs w:val="20"/>
        </w:rPr>
      </w:pPr>
      <w:r w:rsidRPr="006E385E">
        <w:rPr>
          <w:rStyle w:val="Strong"/>
          <w:rFonts w:ascii="Trebuchet MS" w:eastAsiaTheme="majorEastAsia" w:hAnsi="Trebuchet MS"/>
          <w:sz w:val="20"/>
          <w:szCs w:val="20"/>
        </w:rPr>
        <w:t>Respirometry and Isotopic Labeling t</w:t>
      </w:r>
      <w:r w:rsidRPr="006E385E">
        <w:rPr>
          <w:rFonts w:ascii="Trebuchet MS" w:hAnsi="Trebuchet MS"/>
          <w:sz w:val="20"/>
          <w:szCs w:val="20"/>
        </w:rPr>
        <w:t>o measure actual carbon mineralization versus intermediate accumulation.</w:t>
      </w:r>
    </w:p>
    <w:p w14:paraId="538737EC" w14:textId="77777777" w:rsidR="00CA1F91" w:rsidRPr="006E385E" w:rsidRDefault="00CA1F91" w:rsidP="00CA1F91">
      <w:pPr>
        <w:pStyle w:val="NormalWeb"/>
        <w:numPr>
          <w:ilvl w:val="0"/>
          <w:numId w:val="9"/>
        </w:numPr>
        <w:spacing w:before="0" w:beforeAutospacing="0" w:after="160" w:afterAutospacing="0"/>
        <w:jc w:val="both"/>
        <w:rPr>
          <w:rFonts w:ascii="Trebuchet MS" w:hAnsi="Trebuchet MS"/>
          <w:sz w:val="20"/>
          <w:szCs w:val="20"/>
        </w:rPr>
      </w:pPr>
      <w:r w:rsidRPr="006E385E">
        <w:rPr>
          <w:rStyle w:val="Strong"/>
          <w:rFonts w:ascii="Trebuchet MS" w:eastAsiaTheme="majorEastAsia" w:hAnsi="Trebuchet MS"/>
          <w:sz w:val="20"/>
          <w:szCs w:val="20"/>
        </w:rPr>
        <w:t>Metagenomics and Enzyme Assays t</w:t>
      </w:r>
      <w:r w:rsidRPr="006E385E">
        <w:rPr>
          <w:rFonts w:ascii="Trebuchet MS" w:hAnsi="Trebuchet MS"/>
          <w:sz w:val="20"/>
          <w:szCs w:val="20"/>
        </w:rPr>
        <w:t>o map catabolic gene abundance (e.g., alkB, nahH) and confirm pathway activations.</w:t>
      </w:r>
    </w:p>
    <w:p w14:paraId="05792A69" w14:textId="77777777" w:rsidR="00CA1F91" w:rsidRPr="006E385E" w:rsidRDefault="00CA1F91" w:rsidP="00CA1F91">
      <w:pPr>
        <w:pStyle w:val="NormalWeb"/>
        <w:numPr>
          <w:ilvl w:val="0"/>
          <w:numId w:val="9"/>
        </w:numPr>
        <w:spacing w:before="0" w:beforeAutospacing="0" w:after="160" w:afterAutospacing="0"/>
        <w:jc w:val="both"/>
        <w:rPr>
          <w:rFonts w:ascii="Trebuchet MS" w:hAnsi="Trebuchet MS"/>
          <w:sz w:val="20"/>
          <w:szCs w:val="20"/>
        </w:rPr>
      </w:pPr>
      <w:r w:rsidRPr="006E385E">
        <w:rPr>
          <w:rStyle w:val="Strong"/>
          <w:rFonts w:ascii="Trebuchet MS" w:eastAsiaTheme="majorEastAsia" w:hAnsi="Trebuchet MS"/>
          <w:sz w:val="20"/>
          <w:szCs w:val="20"/>
        </w:rPr>
        <w:t>Toxicity Assessments,</w:t>
      </w:r>
      <w:r w:rsidRPr="006E385E">
        <w:rPr>
          <w:rFonts w:ascii="Trebuchet MS" w:hAnsi="Trebuchet MS"/>
          <w:sz w:val="20"/>
          <w:szCs w:val="20"/>
        </w:rPr>
        <w:t xml:space="preserve"> particularly for halogenated and fluorinated byproducts.</w:t>
      </w:r>
    </w:p>
    <w:p w14:paraId="145CB12C" w14:textId="77777777" w:rsidR="00CA1F91" w:rsidRPr="006E385E" w:rsidRDefault="00CA1F91" w:rsidP="00CA1F91">
      <w:pPr>
        <w:pStyle w:val="NormalWeb"/>
        <w:numPr>
          <w:ilvl w:val="0"/>
          <w:numId w:val="9"/>
        </w:numPr>
        <w:spacing w:before="0" w:beforeAutospacing="0" w:after="160" w:afterAutospacing="0"/>
        <w:jc w:val="both"/>
        <w:rPr>
          <w:rFonts w:ascii="Trebuchet MS" w:hAnsi="Trebuchet MS"/>
          <w:sz w:val="20"/>
          <w:szCs w:val="20"/>
        </w:rPr>
      </w:pPr>
      <w:r w:rsidRPr="006E385E">
        <w:rPr>
          <w:rStyle w:val="Strong"/>
          <w:rFonts w:ascii="Trebuchet MS" w:eastAsiaTheme="majorEastAsia" w:hAnsi="Trebuchet MS"/>
          <w:sz w:val="20"/>
          <w:szCs w:val="20"/>
        </w:rPr>
        <w:t>Pilot-scale trials to</w:t>
      </w:r>
      <w:r w:rsidRPr="006E385E">
        <w:rPr>
          <w:rFonts w:ascii="Trebuchet MS" w:hAnsi="Trebuchet MS"/>
          <w:sz w:val="20"/>
          <w:szCs w:val="20"/>
        </w:rPr>
        <w:t xml:space="preserve"> validate lab-scale efficacy under environmental heterogeneity.</w:t>
      </w:r>
    </w:p>
    <w:p w14:paraId="4305B336" w14:textId="77777777" w:rsidR="00CA1F91" w:rsidRPr="006E385E" w:rsidRDefault="00CA1F91" w:rsidP="00CA1F91">
      <w:pPr>
        <w:tabs>
          <w:tab w:val="left" w:pos="7435"/>
        </w:tabs>
        <w:spacing w:line="240" w:lineRule="auto"/>
        <w:jc w:val="both"/>
        <w:rPr>
          <w:rFonts w:ascii="Trebuchet MS" w:hAnsi="Trebuchet MS" w:cs="Times New Roman"/>
          <w:b/>
          <w:sz w:val="20"/>
          <w:szCs w:val="20"/>
          <w:lang w:val="en-GB"/>
        </w:rPr>
      </w:pPr>
      <w:r w:rsidRPr="006E385E">
        <w:rPr>
          <w:rFonts w:ascii="Trebuchet MS" w:hAnsi="Trebuchet MS" w:cs="Times New Roman"/>
          <w:b/>
          <w:sz w:val="20"/>
          <w:szCs w:val="20"/>
          <w:lang w:val="en-GB"/>
        </w:rPr>
        <w:t>CONCLUSION</w:t>
      </w:r>
    </w:p>
    <w:p w14:paraId="4CB8EA5F" w14:textId="77777777" w:rsidR="00CA1F91" w:rsidRPr="006E385E" w:rsidRDefault="00CA1F91" w:rsidP="00CA1F91">
      <w:pPr>
        <w:tabs>
          <w:tab w:val="left" w:pos="7435"/>
        </w:tabs>
        <w:spacing w:line="240" w:lineRule="auto"/>
        <w:jc w:val="both"/>
        <w:rPr>
          <w:rFonts w:ascii="Trebuchet MS" w:hAnsi="Trebuchet MS" w:cs="Times New Roman"/>
          <w:sz w:val="20"/>
          <w:szCs w:val="20"/>
        </w:rPr>
      </w:pPr>
      <w:r w:rsidRPr="006E385E">
        <w:rPr>
          <w:rFonts w:ascii="Trebuchet MS" w:hAnsi="Trebuchet MS" w:cs="Times New Roman"/>
          <w:sz w:val="20"/>
          <w:szCs w:val="20"/>
        </w:rPr>
        <w:t xml:space="preserve">Overall, GC-FID profiling revealed that phyllosphere bacteria, particularly </w:t>
      </w:r>
      <w:r w:rsidRPr="006E385E">
        <w:rPr>
          <w:rStyle w:val="Emphasis"/>
          <w:rFonts w:ascii="Trebuchet MS" w:hAnsi="Trebuchet MS" w:cs="Times New Roman"/>
          <w:sz w:val="20"/>
          <w:szCs w:val="20"/>
        </w:rPr>
        <w:t>Pseudomonas oleovorans</w:t>
      </w:r>
      <w:r w:rsidRPr="006E385E">
        <w:rPr>
          <w:rFonts w:ascii="Trebuchet MS" w:hAnsi="Trebuchet MS" w:cs="Times New Roman"/>
          <w:sz w:val="20"/>
          <w:szCs w:val="20"/>
        </w:rPr>
        <w:t xml:space="preserve"> (EP3) and </w:t>
      </w:r>
      <w:r w:rsidRPr="006E385E">
        <w:rPr>
          <w:rStyle w:val="Emphasis"/>
          <w:rFonts w:ascii="Trebuchet MS" w:hAnsi="Trebuchet MS" w:cs="Times New Roman"/>
          <w:sz w:val="20"/>
          <w:szCs w:val="20"/>
        </w:rPr>
        <w:t>Kocuria kristinae</w:t>
      </w:r>
      <w:r w:rsidRPr="006E385E">
        <w:rPr>
          <w:rFonts w:ascii="Trebuchet MS" w:hAnsi="Trebuchet MS" w:cs="Times New Roman"/>
          <w:sz w:val="20"/>
          <w:szCs w:val="20"/>
        </w:rPr>
        <w:t xml:space="preserve"> (EN3), effectively altered the hydrocarbon composition of spent engine oil. The appearance of shorter alkanes, halogenated intermediates, and peak number reductions highlights their degradation potential. However, the similar transformations observed in the negative control highlight the contribution of indigenous processes, emphasizing the need for further quantification of mineralization versus intermediate accumulation in future field studies.</w:t>
      </w:r>
    </w:p>
    <w:p w14:paraId="6D040A7D" w14:textId="77777777" w:rsidR="00CA1F91" w:rsidRPr="006E385E" w:rsidRDefault="00CA1F91" w:rsidP="00CA1F91">
      <w:pPr>
        <w:tabs>
          <w:tab w:val="left" w:pos="7435"/>
        </w:tabs>
        <w:spacing w:line="240" w:lineRule="auto"/>
        <w:jc w:val="both"/>
        <w:rPr>
          <w:rFonts w:ascii="Trebuchet MS" w:hAnsi="Trebuchet MS" w:cs="Times New Roman"/>
          <w:b/>
          <w:bCs/>
          <w:sz w:val="20"/>
          <w:szCs w:val="20"/>
        </w:rPr>
      </w:pPr>
    </w:p>
    <w:p w14:paraId="4F133E4B" w14:textId="77777777" w:rsidR="00CA1F91" w:rsidRPr="006E385E" w:rsidRDefault="00CA1F91" w:rsidP="00CA1F91">
      <w:pPr>
        <w:tabs>
          <w:tab w:val="left" w:pos="7435"/>
        </w:tabs>
        <w:spacing w:line="240" w:lineRule="auto"/>
        <w:jc w:val="both"/>
        <w:rPr>
          <w:rFonts w:ascii="Trebuchet MS" w:hAnsi="Trebuchet MS" w:cs="Times New Roman"/>
          <w:b/>
          <w:bCs/>
          <w:sz w:val="20"/>
          <w:szCs w:val="20"/>
        </w:rPr>
      </w:pPr>
      <w:r w:rsidRPr="006E385E">
        <w:rPr>
          <w:rFonts w:ascii="Trebuchet MS" w:hAnsi="Trebuchet MS" w:cs="Times New Roman"/>
          <w:b/>
          <w:bCs/>
          <w:sz w:val="20"/>
          <w:szCs w:val="20"/>
        </w:rPr>
        <w:t>ACKNOWLEDGMENT</w:t>
      </w:r>
    </w:p>
    <w:p w14:paraId="304997D7" w14:textId="77777777" w:rsidR="00CA1F91" w:rsidRPr="006E385E" w:rsidRDefault="00CA1F91" w:rsidP="00CA1F91">
      <w:pPr>
        <w:tabs>
          <w:tab w:val="left" w:pos="7435"/>
        </w:tabs>
        <w:spacing w:line="240" w:lineRule="auto"/>
        <w:jc w:val="both"/>
        <w:rPr>
          <w:rFonts w:ascii="Trebuchet MS" w:hAnsi="Trebuchet MS" w:cs="Times New Roman"/>
          <w:bCs/>
          <w:sz w:val="20"/>
          <w:szCs w:val="20"/>
          <w:lang w:val="en-GB"/>
        </w:rPr>
      </w:pPr>
      <w:r w:rsidRPr="006E385E">
        <w:rPr>
          <w:rFonts w:ascii="Trebuchet MS" w:hAnsi="Trebuchet MS" w:cs="Times New Roman"/>
          <w:bCs/>
          <w:sz w:val="20"/>
          <w:szCs w:val="20"/>
          <w:lang w:val="en-GB"/>
        </w:rPr>
        <w:t>The authors are thankful to TetFund Nigeria for funding this research under Umaru Musa Yar’adua University Katsina, UBR.</w:t>
      </w:r>
    </w:p>
    <w:p w14:paraId="1252EFB8" w14:textId="77777777" w:rsidR="00CA1F91" w:rsidRPr="006E385E" w:rsidRDefault="00CA1F91" w:rsidP="00CA1F91">
      <w:pPr>
        <w:tabs>
          <w:tab w:val="left" w:pos="7435"/>
        </w:tabs>
        <w:spacing w:line="240" w:lineRule="auto"/>
        <w:jc w:val="both"/>
        <w:rPr>
          <w:rFonts w:ascii="Trebuchet MS" w:hAnsi="Trebuchet MS" w:cs="Times New Roman"/>
          <w:b/>
          <w:sz w:val="20"/>
          <w:szCs w:val="20"/>
          <w:lang w:val="en-GB"/>
        </w:rPr>
      </w:pPr>
    </w:p>
    <w:p w14:paraId="12C32CCE" w14:textId="77777777" w:rsidR="00CA1F91" w:rsidRPr="006E385E" w:rsidRDefault="00CA1F91" w:rsidP="00CA1F91">
      <w:pPr>
        <w:tabs>
          <w:tab w:val="left" w:pos="720"/>
        </w:tabs>
        <w:spacing w:line="240" w:lineRule="auto"/>
        <w:jc w:val="both"/>
        <w:rPr>
          <w:rFonts w:ascii="Trebuchet MS" w:hAnsi="Trebuchet MS" w:cs="Times New Roman"/>
          <w:sz w:val="20"/>
          <w:szCs w:val="20"/>
        </w:rPr>
      </w:pPr>
      <w:r w:rsidRPr="006E385E">
        <w:rPr>
          <w:rFonts w:ascii="Trebuchet MS" w:hAnsi="Trebuchet MS" w:cs="Times New Roman"/>
          <w:b/>
          <w:bCs/>
          <w:sz w:val="20"/>
          <w:szCs w:val="20"/>
        </w:rPr>
        <w:t>REFERENCES</w:t>
      </w:r>
    </w:p>
    <w:p w14:paraId="649A8ED6" w14:textId="77777777" w:rsidR="00CA1F91" w:rsidRPr="006E385E" w:rsidRDefault="00CA1F91" w:rsidP="00CA1F91">
      <w:pPr>
        <w:pStyle w:val="NormalWeb"/>
        <w:spacing w:before="0" w:beforeAutospacing="0" w:after="160" w:afterAutospacing="0"/>
        <w:jc w:val="both"/>
        <w:rPr>
          <w:rFonts w:ascii="Trebuchet MS" w:hAnsi="Trebuchet MS"/>
          <w:sz w:val="20"/>
          <w:szCs w:val="20"/>
        </w:rPr>
      </w:pPr>
      <w:bookmarkStart w:id="24" w:name="Atlas"/>
      <w:r w:rsidRPr="006E385E">
        <w:rPr>
          <w:rFonts w:ascii="Trebuchet MS" w:hAnsi="Trebuchet MS"/>
          <w:sz w:val="20"/>
          <w:szCs w:val="20"/>
        </w:rPr>
        <w:t>Atlas</w:t>
      </w:r>
      <w:bookmarkEnd w:id="24"/>
      <w:r w:rsidRPr="006E385E">
        <w:rPr>
          <w:rFonts w:ascii="Trebuchet MS" w:hAnsi="Trebuchet MS"/>
          <w:sz w:val="20"/>
          <w:szCs w:val="20"/>
        </w:rPr>
        <w:t xml:space="preserve">, R. M., &amp; Bartha, R. (1992). Bioremediation: Applied microbial solutions for real-world problems. In </w:t>
      </w:r>
      <w:r w:rsidRPr="006E385E">
        <w:rPr>
          <w:rStyle w:val="Emphasis"/>
          <w:rFonts w:ascii="Trebuchet MS" w:hAnsi="Trebuchet MS"/>
          <w:sz w:val="20"/>
          <w:szCs w:val="20"/>
        </w:rPr>
        <w:t>Bioremediation of aquatic and terrestrial ecosystems</w:t>
      </w:r>
      <w:r w:rsidRPr="006E385E">
        <w:rPr>
          <w:rFonts w:ascii="Trebuchet MS" w:hAnsi="Trebuchet MS"/>
          <w:sz w:val="20"/>
          <w:szCs w:val="20"/>
        </w:rPr>
        <w:t xml:space="preserve"> (pp. 1–17). Springer.</w:t>
      </w:r>
    </w:p>
    <w:p w14:paraId="186683D5" w14:textId="77777777" w:rsidR="00CA1F91" w:rsidRPr="006E385E" w:rsidRDefault="00CA1F91" w:rsidP="00CA1F91">
      <w:pPr>
        <w:pStyle w:val="NormalWeb"/>
        <w:spacing w:before="0" w:beforeAutospacing="0" w:after="160" w:afterAutospacing="0"/>
        <w:jc w:val="both"/>
        <w:rPr>
          <w:rFonts w:ascii="Trebuchet MS" w:hAnsi="Trebuchet MS"/>
          <w:sz w:val="20"/>
          <w:szCs w:val="20"/>
        </w:rPr>
      </w:pPr>
      <w:bookmarkStart w:id="25" w:name="Balogun"/>
      <w:r w:rsidRPr="006E385E">
        <w:rPr>
          <w:rFonts w:ascii="Trebuchet MS" w:hAnsi="Trebuchet MS"/>
          <w:sz w:val="20"/>
          <w:szCs w:val="20"/>
        </w:rPr>
        <w:t>Balogun</w:t>
      </w:r>
      <w:bookmarkEnd w:id="25"/>
      <w:r w:rsidRPr="006E385E">
        <w:rPr>
          <w:rFonts w:ascii="Trebuchet MS" w:hAnsi="Trebuchet MS"/>
          <w:sz w:val="20"/>
          <w:szCs w:val="20"/>
        </w:rPr>
        <w:t xml:space="preserve">, K. I., Arekemase, M. O., Oyeyiola, G. P., &amp; Ameen, M. O. (2015). Investigations on biodegradative potentials of bacteria from oil-polluted soils on biodiesel, biodiesel blend and petrodiesel. </w:t>
      </w:r>
      <w:r w:rsidRPr="006E385E">
        <w:rPr>
          <w:rStyle w:val="Emphasis"/>
          <w:rFonts w:ascii="Trebuchet MS" w:hAnsi="Trebuchet MS"/>
          <w:sz w:val="20"/>
          <w:szCs w:val="20"/>
        </w:rPr>
        <w:t>The Bioscientist</w:t>
      </w:r>
      <w:r w:rsidRPr="006E385E">
        <w:rPr>
          <w:rFonts w:ascii="Trebuchet MS" w:hAnsi="Trebuchet MS"/>
          <w:sz w:val="20"/>
          <w:szCs w:val="20"/>
        </w:rPr>
        <w:t>, 3(1), 1–13.</w:t>
      </w:r>
    </w:p>
    <w:p w14:paraId="2FDC3EEC" w14:textId="77777777" w:rsidR="00CA1F91" w:rsidRPr="006E385E" w:rsidRDefault="00CA1F91" w:rsidP="00CA1F91">
      <w:pPr>
        <w:pStyle w:val="NormalWeb"/>
        <w:spacing w:before="0" w:beforeAutospacing="0" w:after="160" w:afterAutospacing="0"/>
        <w:jc w:val="both"/>
        <w:rPr>
          <w:rFonts w:ascii="Trebuchet MS" w:hAnsi="Trebuchet MS"/>
          <w:sz w:val="20"/>
          <w:szCs w:val="20"/>
        </w:rPr>
      </w:pPr>
      <w:bookmarkStart w:id="26" w:name="Booth"/>
      <w:r w:rsidRPr="006E385E">
        <w:rPr>
          <w:rFonts w:ascii="Trebuchet MS" w:hAnsi="Trebuchet MS"/>
          <w:sz w:val="20"/>
          <w:szCs w:val="20"/>
        </w:rPr>
        <w:t>Booth</w:t>
      </w:r>
      <w:bookmarkEnd w:id="26"/>
      <w:r w:rsidRPr="006E385E">
        <w:rPr>
          <w:rFonts w:ascii="Trebuchet MS" w:hAnsi="Trebuchet MS"/>
          <w:sz w:val="20"/>
          <w:szCs w:val="20"/>
        </w:rPr>
        <w:t xml:space="preserve">, A. M., Sørensen, L., Brakstad, O. G., Ribicic, D., Creese, M., Arey, J. S., Lyon, D. Y., Redman, A. D., Martin-Aparicio, A., Camenzuli, L., Wang, N., &amp; Gros, J. (2023). Comprehensive Two-Dimensional Gas Chromatography with Peak Tracking for Screening of Constituent Biodegradation in Petroleum UVCB Substances. </w:t>
      </w:r>
      <w:r w:rsidRPr="006E385E">
        <w:rPr>
          <w:rFonts w:ascii="Trebuchet MS" w:hAnsi="Trebuchet MS"/>
          <w:i/>
          <w:iCs/>
          <w:sz w:val="20"/>
          <w:szCs w:val="20"/>
        </w:rPr>
        <w:t>Environmental science &amp; technology, 57</w:t>
      </w:r>
      <w:r w:rsidRPr="006E385E">
        <w:rPr>
          <w:rFonts w:ascii="Trebuchet MS" w:hAnsi="Trebuchet MS"/>
          <w:sz w:val="20"/>
          <w:szCs w:val="20"/>
        </w:rPr>
        <w:t xml:space="preserve">(34), 12583–12593. </w:t>
      </w:r>
      <w:hyperlink r:id="rId47" w:tgtFrame="_new" w:history="1">
        <w:r w:rsidRPr="006E385E">
          <w:rPr>
            <w:rStyle w:val="Hyperlink"/>
            <w:rFonts w:ascii="Trebuchet MS" w:eastAsiaTheme="majorEastAsia" w:hAnsi="Trebuchet MS"/>
            <w:sz w:val="20"/>
            <w:szCs w:val="20"/>
            <w:u w:val="none"/>
          </w:rPr>
          <w:t>[Crossref]</w:t>
        </w:r>
      </w:hyperlink>
    </w:p>
    <w:p w14:paraId="2F66B495" w14:textId="77777777" w:rsidR="00CA1F91" w:rsidRPr="006E385E" w:rsidRDefault="00CA1F91" w:rsidP="00CA1F91">
      <w:pPr>
        <w:pStyle w:val="NormalWeb"/>
        <w:spacing w:before="0" w:beforeAutospacing="0" w:after="160" w:afterAutospacing="0"/>
        <w:jc w:val="both"/>
        <w:rPr>
          <w:rFonts w:ascii="Trebuchet MS" w:hAnsi="Trebuchet MS"/>
          <w:sz w:val="20"/>
          <w:szCs w:val="20"/>
        </w:rPr>
      </w:pPr>
      <w:bookmarkStart w:id="27" w:name="Charalampous"/>
      <w:r w:rsidRPr="006E385E">
        <w:rPr>
          <w:rFonts w:ascii="Trebuchet MS" w:hAnsi="Trebuchet MS"/>
          <w:sz w:val="20"/>
          <w:szCs w:val="20"/>
        </w:rPr>
        <w:t>Charalampous</w:t>
      </w:r>
      <w:bookmarkEnd w:id="27"/>
      <w:r w:rsidRPr="006E385E">
        <w:rPr>
          <w:rFonts w:ascii="Trebuchet MS" w:hAnsi="Trebuchet MS"/>
          <w:sz w:val="20"/>
          <w:szCs w:val="20"/>
        </w:rPr>
        <w:t xml:space="preserve">, G., Fragkou, E., Kormas, K. A., Menezes, A. B. D., Polymenakou, P. N., Pasadakis, N., Kalogerakis, N., Antoniou, E., &amp; Gontikaki, E. (2021). Comparison of hydrocarbon-degrading consortia from surface and deep waters of the Eastern Mediterranean Sea: Characterization and degradation potential. </w:t>
      </w:r>
      <w:r w:rsidRPr="006E385E">
        <w:rPr>
          <w:rStyle w:val="Emphasis"/>
          <w:rFonts w:ascii="Trebuchet MS" w:hAnsi="Trebuchet MS"/>
          <w:sz w:val="20"/>
          <w:szCs w:val="20"/>
        </w:rPr>
        <w:t>Energies</w:t>
      </w:r>
      <w:r w:rsidRPr="006E385E">
        <w:rPr>
          <w:rFonts w:ascii="Trebuchet MS" w:hAnsi="Trebuchet MS"/>
          <w:sz w:val="20"/>
          <w:szCs w:val="20"/>
        </w:rPr>
        <w:t xml:space="preserve">, 14(8), 2246. </w:t>
      </w:r>
      <w:hyperlink r:id="rId48" w:tgtFrame="_new" w:history="1">
        <w:r w:rsidRPr="006E385E">
          <w:rPr>
            <w:rStyle w:val="Hyperlink"/>
            <w:rFonts w:ascii="Trebuchet MS" w:eastAsiaTheme="majorEastAsia" w:hAnsi="Trebuchet MS"/>
            <w:sz w:val="20"/>
            <w:szCs w:val="20"/>
            <w:u w:val="none"/>
          </w:rPr>
          <w:t>[Crossref]</w:t>
        </w:r>
      </w:hyperlink>
    </w:p>
    <w:p w14:paraId="122A9199" w14:textId="77777777" w:rsidR="00CA1F91" w:rsidRPr="006E385E" w:rsidRDefault="00CA1F91" w:rsidP="00CA1F91">
      <w:pPr>
        <w:pStyle w:val="NormalWeb"/>
        <w:spacing w:before="0" w:beforeAutospacing="0" w:after="160" w:afterAutospacing="0"/>
        <w:jc w:val="both"/>
        <w:rPr>
          <w:rFonts w:ascii="Trebuchet MS" w:hAnsi="Trebuchet MS"/>
          <w:sz w:val="20"/>
          <w:szCs w:val="20"/>
        </w:rPr>
      </w:pPr>
      <w:bookmarkStart w:id="28" w:name="Dellagnezze"/>
      <w:r w:rsidRPr="006E385E">
        <w:rPr>
          <w:rFonts w:ascii="Trebuchet MS" w:hAnsi="Trebuchet MS"/>
          <w:sz w:val="20"/>
          <w:szCs w:val="20"/>
        </w:rPr>
        <w:t>Dellagnezze</w:t>
      </w:r>
      <w:bookmarkEnd w:id="28"/>
      <w:r w:rsidRPr="006E385E">
        <w:rPr>
          <w:rFonts w:ascii="Trebuchet MS" w:hAnsi="Trebuchet MS"/>
          <w:sz w:val="20"/>
          <w:szCs w:val="20"/>
        </w:rPr>
        <w:t xml:space="preserve">, B., De Sousa, G., Martins, L., Domingos, D., Limache, E., De Vasconcellos, S., Da Cruz, G., &amp; De Oliveira, V. (2014). Bioremediation potential of microorganisms derived from petroleum reservoirs. </w:t>
      </w:r>
      <w:r w:rsidRPr="006E385E">
        <w:rPr>
          <w:rStyle w:val="Emphasis"/>
          <w:rFonts w:ascii="Trebuchet MS" w:hAnsi="Trebuchet MS"/>
          <w:sz w:val="20"/>
          <w:szCs w:val="20"/>
        </w:rPr>
        <w:t>Marine Pollution Bulletin</w:t>
      </w:r>
      <w:r w:rsidRPr="006E385E">
        <w:rPr>
          <w:rFonts w:ascii="Trebuchet MS" w:hAnsi="Trebuchet MS"/>
          <w:sz w:val="20"/>
          <w:szCs w:val="20"/>
        </w:rPr>
        <w:t xml:space="preserve">, 89(1–2), 191–200. </w:t>
      </w:r>
      <w:hyperlink r:id="rId49" w:tgtFrame="_new" w:history="1">
        <w:r w:rsidRPr="006E385E">
          <w:rPr>
            <w:rStyle w:val="Hyperlink"/>
            <w:rFonts w:ascii="Trebuchet MS" w:eastAsiaTheme="majorEastAsia" w:hAnsi="Trebuchet MS"/>
            <w:sz w:val="20"/>
            <w:szCs w:val="20"/>
            <w:u w:val="none"/>
          </w:rPr>
          <w:t>[Crossref]</w:t>
        </w:r>
      </w:hyperlink>
    </w:p>
    <w:p w14:paraId="0620496B" w14:textId="77777777" w:rsidR="00CA1F91" w:rsidRPr="006E385E" w:rsidRDefault="00CA1F91" w:rsidP="00CA1F91">
      <w:pPr>
        <w:pStyle w:val="NormalWeb"/>
        <w:spacing w:before="0" w:beforeAutospacing="0" w:after="160" w:afterAutospacing="0"/>
        <w:jc w:val="both"/>
        <w:rPr>
          <w:rFonts w:ascii="Trebuchet MS" w:hAnsi="Trebuchet MS"/>
          <w:sz w:val="20"/>
          <w:szCs w:val="20"/>
        </w:rPr>
      </w:pPr>
      <w:bookmarkStart w:id="29" w:name="Fuchs"/>
      <w:r w:rsidRPr="006E385E">
        <w:rPr>
          <w:rFonts w:ascii="Trebuchet MS" w:hAnsi="Trebuchet MS"/>
          <w:sz w:val="20"/>
          <w:szCs w:val="20"/>
        </w:rPr>
        <w:t>Fuchs</w:t>
      </w:r>
      <w:bookmarkEnd w:id="29"/>
      <w:r w:rsidRPr="006E385E">
        <w:rPr>
          <w:rFonts w:ascii="Trebuchet MS" w:hAnsi="Trebuchet MS"/>
          <w:sz w:val="20"/>
          <w:szCs w:val="20"/>
        </w:rPr>
        <w:t xml:space="preserve">, G., Piotrowski, R., &amp; Rother, M. (2011). Bacterial metabolism of aromatic hydrocarbons. </w:t>
      </w:r>
      <w:r w:rsidRPr="006E385E">
        <w:rPr>
          <w:rStyle w:val="Emphasis"/>
          <w:rFonts w:ascii="Trebuchet MS" w:hAnsi="Trebuchet MS"/>
          <w:sz w:val="20"/>
          <w:szCs w:val="20"/>
        </w:rPr>
        <w:t>Nature Reviews Microbiology</w:t>
      </w:r>
      <w:r w:rsidRPr="006E385E">
        <w:rPr>
          <w:rFonts w:ascii="Trebuchet MS" w:hAnsi="Trebuchet MS"/>
          <w:sz w:val="20"/>
          <w:szCs w:val="20"/>
        </w:rPr>
        <w:t xml:space="preserve">, 9(11), 942–957. </w:t>
      </w:r>
      <w:hyperlink r:id="rId50" w:tgtFrame="_new" w:history="1">
        <w:r w:rsidRPr="006E385E">
          <w:rPr>
            <w:rStyle w:val="Hyperlink"/>
            <w:rFonts w:ascii="Trebuchet MS" w:eastAsiaTheme="majorEastAsia" w:hAnsi="Trebuchet MS"/>
            <w:sz w:val="20"/>
            <w:szCs w:val="20"/>
            <w:u w:val="none"/>
          </w:rPr>
          <w:t>[Crossref]</w:t>
        </w:r>
      </w:hyperlink>
    </w:p>
    <w:p w14:paraId="1FAD2F24" w14:textId="77777777" w:rsidR="00CA1F91" w:rsidRPr="006E385E" w:rsidRDefault="00CA1F91" w:rsidP="00CA1F91">
      <w:pPr>
        <w:pStyle w:val="NormalWeb"/>
        <w:spacing w:before="0" w:beforeAutospacing="0" w:after="160" w:afterAutospacing="0"/>
        <w:jc w:val="both"/>
        <w:rPr>
          <w:rFonts w:ascii="Trebuchet MS" w:hAnsi="Trebuchet MS"/>
          <w:sz w:val="20"/>
          <w:szCs w:val="20"/>
        </w:rPr>
      </w:pPr>
      <w:bookmarkStart w:id="30" w:name="Gentile"/>
      <w:r w:rsidRPr="006E385E">
        <w:rPr>
          <w:rFonts w:ascii="Trebuchet MS" w:hAnsi="Trebuchet MS"/>
          <w:sz w:val="20"/>
          <w:szCs w:val="20"/>
        </w:rPr>
        <w:t>Gentile</w:t>
      </w:r>
      <w:bookmarkEnd w:id="30"/>
      <w:r w:rsidRPr="006E385E">
        <w:rPr>
          <w:rFonts w:ascii="Trebuchet MS" w:hAnsi="Trebuchet MS"/>
          <w:sz w:val="20"/>
          <w:szCs w:val="20"/>
        </w:rPr>
        <w:t xml:space="preserve">, G., Bonsignore, M., Santisi, S., Catalfamo, M., Giuliano, L., Genovese, L., Yakimov, M., Denaro, R., Genovese, M., &amp; Cappello, S. (2016). Biodegradation potentiality of psychrophilic bacterial strain </w:t>
      </w:r>
      <w:r w:rsidRPr="006E385E">
        <w:rPr>
          <w:rStyle w:val="Emphasis"/>
          <w:rFonts w:ascii="Trebuchet MS" w:hAnsi="Trebuchet MS"/>
          <w:sz w:val="20"/>
          <w:szCs w:val="20"/>
        </w:rPr>
        <w:t>Oleispira antarctica</w:t>
      </w:r>
      <w:r w:rsidRPr="006E385E">
        <w:rPr>
          <w:rFonts w:ascii="Trebuchet MS" w:hAnsi="Trebuchet MS"/>
          <w:sz w:val="20"/>
          <w:szCs w:val="20"/>
        </w:rPr>
        <w:t xml:space="preserve"> RB-8(T). </w:t>
      </w:r>
      <w:r w:rsidRPr="006E385E">
        <w:rPr>
          <w:rStyle w:val="Emphasis"/>
          <w:rFonts w:ascii="Trebuchet MS" w:hAnsi="Trebuchet MS"/>
          <w:sz w:val="20"/>
          <w:szCs w:val="20"/>
        </w:rPr>
        <w:t>Marine Pollution Bulletin</w:t>
      </w:r>
      <w:r w:rsidRPr="006E385E">
        <w:rPr>
          <w:rFonts w:ascii="Trebuchet MS" w:hAnsi="Trebuchet MS"/>
          <w:sz w:val="20"/>
          <w:szCs w:val="20"/>
        </w:rPr>
        <w:t xml:space="preserve">, 105(1), 125–130. </w:t>
      </w:r>
      <w:hyperlink r:id="rId51" w:tgtFrame="_new" w:history="1">
        <w:r w:rsidRPr="006E385E">
          <w:rPr>
            <w:rStyle w:val="Hyperlink"/>
            <w:rFonts w:ascii="Trebuchet MS" w:eastAsiaTheme="majorEastAsia" w:hAnsi="Trebuchet MS"/>
            <w:sz w:val="20"/>
            <w:szCs w:val="20"/>
            <w:u w:val="none"/>
          </w:rPr>
          <w:t>[Crossref]</w:t>
        </w:r>
      </w:hyperlink>
    </w:p>
    <w:p w14:paraId="51F6446E" w14:textId="77777777" w:rsidR="00CA1F91" w:rsidRPr="006E385E" w:rsidRDefault="00CA1F91" w:rsidP="00CA1F91">
      <w:pPr>
        <w:pStyle w:val="NormalWeb"/>
        <w:spacing w:before="0" w:beforeAutospacing="0" w:after="160" w:afterAutospacing="0"/>
        <w:jc w:val="both"/>
        <w:rPr>
          <w:rFonts w:ascii="Trebuchet MS" w:hAnsi="Trebuchet MS"/>
          <w:sz w:val="20"/>
          <w:szCs w:val="20"/>
        </w:rPr>
      </w:pPr>
      <w:bookmarkStart w:id="31" w:name="Huang"/>
      <w:r w:rsidRPr="006E385E">
        <w:rPr>
          <w:rFonts w:ascii="Trebuchet MS" w:hAnsi="Trebuchet MS"/>
          <w:sz w:val="20"/>
          <w:szCs w:val="20"/>
        </w:rPr>
        <w:t>Huang</w:t>
      </w:r>
      <w:bookmarkEnd w:id="31"/>
      <w:r w:rsidRPr="006E385E">
        <w:rPr>
          <w:rFonts w:ascii="Trebuchet MS" w:hAnsi="Trebuchet MS"/>
          <w:sz w:val="20"/>
          <w:szCs w:val="20"/>
        </w:rPr>
        <w:t xml:space="preserve">, T., Chen, J., Yang, Q., Zhang, Y., &amp; Ding, R. (2012). Biodegradation of heavy oil with high asphaltene content by </w:t>
      </w:r>
      <w:r w:rsidRPr="006E385E">
        <w:rPr>
          <w:rStyle w:val="Emphasis"/>
          <w:rFonts w:ascii="Trebuchet MS" w:hAnsi="Trebuchet MS"/>
          <w:sz w:val="20"/>
          <w:szCs w:val="20"/>
        </w:rPr>
        <w:t>Kocuria</w:t>
      </w:r>
      <w:r w:rsidRPr="006E385E">
        <w:rPr>
          <w:rFonts w:ascii="Trebuchet MS" w:hAnsi="Trebuchet MS"/>
          <w:sz w:val="20"/>
          <w:szCs w:val="20"/>
        </w:rPr>
        <w:t xml:space="preserve"> sp. </w:t>
      </w:r>
      <w:r w:rsidRPr="006E385E">
        <w:rPr>
          <w:rStyle w:val="Emphasis"/>
          <w:rFonts w:ascii="Trebuchet MS" w:hAnsi="Trebuchet MS"/>
          <w:sz w:val="20"/>
          <w:szCs w:val="20"/>
        </w:rPr>
        <w:t>Asian Journal of Chemistry</w:t>
      </w:r>
      <w:r w:rsidRPr="006E385E">
        <w:rPr>
          <w:rFonts w:ascii="Trebuchet MS" w:hAnsi="Trebuchet MS"/>
          <w:sz w:val="20"/>
          <w:szCs w:val="20"/>
        </w:rPr>
        <w:t xml:space="preserve">, 24(6), 2717–2720. </w:t>
      </w:r>
      <w:hyperlink r:id="rId52" w:tgtFrame="_new" w:history="1">
        <w:r w:rsidRPr="006E385E">
          <w:rPr>
            <w:rStyle w:val="Hyperlink"/>
            <w:rFonts w:ascii="Trebuchet MS" w:eastAsia="SimSun" w:hAnsi="Trebuchet MS"/>
            <w:sz w:val="20"/>
            <w:szCs w:val="20"/>
            <w:u w:val="none"/>
          </w:rPr>
          <w:t>asianpubs.org</w:t>
        </w:r>
      </w:hyperlink>
    </w:p>
    <w:p w14:paraId="6FAC0D52" w14:textId="77777777" w:rsidR="00CA1F91" w:rsidRPr="006E385E" w:rsidRDefault="00CA1F91" w:rsidP="00CA1F91">
      <w:pPr>
        <w:pStyle w:val="NormalWeb"/>
        <w:spacing w:before="0" w:beforeAutospacing="0" w:after="160" w:afterAutospacing="0"/>
        <w:jc w:val="both"/>
        <w:rPr>
          <w:rFonts w:ascii="Trebuchet MS" w:hAnsi="Trebuchet MS"/>
          <w:sz w:val="20"/>
          <w:szCs w:val="20"/>
        </w:rPr>
      </w:pPr>
      <w:bookmarkStart w:id="32" w:name="Ibrahim"/>
      <w:r w:rsidRPr="006E385E">
        <w:rPr>
          <w:rFonts w:ascii="Trebuchet MS" w:hAnsi="Trebuchet MS"/>
          <w:sz w:val="20"/>
          <w:szCs w:val="20"/>
        </w:rPr>
        <w:t>Ibrahim</w:t>
      </w:r>
      <w:bookmarkEnd w:id="32"/>
      <w:r w:rsidRPr="006E385E">
        <w:rPr>
          <w:rFonts w:ascii="Trebuchet MS" w:hAnsi="Trebuchet MS"/>
          <w:sz w:val="20"/>
          <w:szCs w:val="20"/>
        </w:rPr>
        <w:t xml:space="preserve">, F., Salisu, B., Isah, M., &amp; Kaware, M. S. (2024). Isolation and characterization of phyllosphere bacteria and their bioremediation-potential of spent engine oil contaminated soil. </w:t>
      </w:r>
      <w:r w:rsidRPr="006E385E">
        <w:rPr>
          <w:rStyle w:val="Emphasis"/>
          <w:rFonts w:ascii="Trebuchet MS" w:hAnsi="Trebuchet MS"/>
          <w:sz w:val="20"/>
          <w:szCs w:val="20"/>
        </w:rPr>
        <w:t>UMYU Journal of Microbiology Research</w:t>
      </w:r>
      <w:r w:rsidRPr="006E385E">
        <w:rPr>
          <w:rFonts w:ascii="Trebuchet MS" w:hAnsi="Trebuchet MS"/>
          <w:sz w:val="20"/>
          <w:szCs w:val="20"/>
        </w:rPr>
        <w:t xml:space="preserve">, 9(2), 249–260. </w:t>
      </w:r>
      <w:hyperlink r:id="rId53" w:tgtFrame="_new" w:history="1">
        <w:r w:rsidRPr="006E385E">
          <w:rPr>
            <w:rStyle w:val="Hyperlink"/>
            <w:rFonts w:ascii="Trebuchet MS" w:eastAsiaTheme="majorEastAsia" w:hAnsi="Trebuchet MS"/>
            <w:sz w:val="20"/>
            <w:szCs w:val="20"/>
            <w:u w:val="none"/>
          </w:rPr>
          <w:t>[Crossref]</w:t>
        </w:r>
      </w:hyperlink>
    </w:p>
    <w:p w14:paraId="3687E911" w14:textId="77777777" w:rsidR="00CA1F91" w:rsidRPr="006E385E" w:rsidRDefault="00CA1F91" w:rsidP="00CA1F91">
      <w:pPr>
        <w:pStyle w:val="NormalWeb"/>
        <w:spacing w:before="0" w:beforeAutospacing="0" w:after="160" w:afterAutospacing="0"/>
        <w:jc w:val="both"/>
        <w:rPr>
          <w:rFonts w:ascii="Trebuchet MS" w:hAnsi="Trebuchet MS"/>
          <w:sz w:val="20"/>
          <w:szCs w:val="20"/>
        </w:rPr>
      </w:pPr>
      <w:bookmarkStart w:id="33" w:name="Mamdoh"/>
      <w:r w:rsidRPr="006E385E">
        <w:rPr>
          <w:rFonts w:ascii="Trebuchet MS" w:hAnsi="Trebuchet MS"/>
          <w:sz w:val="20"/>
          <w:szCs w:val="20"/>
        </w:rPr>
        <w:t>Mamdoh</w:t>
      </w:r>
      <w:bookmarkEnd w:id="33"/>
      <w:r w:rsidRPr="006E385E">
        <w:rPr>
          <w:rFonts w:ascii="Trebuchet MS" w:hAnsi="Trebuchet MS"/>
          <w:sz w:val="20"/>
          <w:szCs w:val="20"/>
        </w:rPr>
        <w:t xml:space="preserve">, T. J. (2018). Application of hydrocarbon degrading halophilic bacterial strains as an indicator to locate crude oil reservoirs in Atlantis II deep in Red Sea. </w:t>
      </w:r>
      <w:r w:rsidRPr="006E385E">
        <w:rPr>
          <w:rStyle w:val="Emphasis"/>
          <w:rFonts w:ascii="Trebuchet MS" w:hAnsi="Trebuchet MS"/>
          <w:sz w:val="20"/>
          <w:szCs w:val="20"/>
        </w:rPr>
        <w:t>International Journal of Advanced Research in Biological Sciences</w:t>
      </w:r>
      <w:r w:rsidRPr="006E385E">
        <w:rPr>
          <w:rFonts w:ascii="Trebuchet MS" w:hAnsi="Trebuchet MS"/>
          <w:sz w:val="20"/>
          <w:szCs w:val="20"/>
        </w:rPr>
        <w:t>, 5(12), 30–36.</w:t>
      </w:r>
    </w:p>
    <w:p w14:paraId="170508C5" w14:textId="77777777" w:rsidR="00CA1F91" w:rsidRPr="006E385E" w:rsidRDefault="00CA1F91" w:rsidP="00CA1F91">
      <w:pPr>
        <w:pStyle w:val="NormalWeb"/>
        <w:spacing w:before="0" w:beforeAutospacing="0" w:after="160" w:afterAutospacing="0"/>
        <w:jc w:val="both"/>
        <w:rPr>
          <w:rFonts w:ascii="Trebuchet MS" w:hAnsi="Trebuchet MS"/>
          <w:sz w:val="20"/>
          <w:szCs w:val="20"/>
        </w:rPr>
      </w:pPr>
      <w:bookmarkStart w:id="34" w:name="Molaei"/>
      <w:r w:rsidRPr="006E385E">
        <w:rPr>
          <w:rFonts w:ascii="Trebuchet MS" w:hAnsi="Trebuchet MS"/>
          <w:sz w:val="20"/>
          <w:szCs w:val="20"/>
        </w:rPr>
        <w:t>Molaei</w:t>
      </w:r>
      <w:bookmarkEnd w:id="34"/>
      <w:r w:rsidRPr="006E385E">
        <w:rPr>
          <w:rFonts w:ascii="Trebuchet MS" w:hAnsi="Trebuchet MS"/>
          <w:sz w:val="20"/>
          <w:szCs w:val="20"/>
        </w:rPr>
        <w:t xml:space="preserve">, S., Moussavi, G., Talebbeydokhti, N., &amp; Shekoohiyan, S. (2021). Biodegradation of the petroleum hydrocarbons using an anoxic packed-bed biofilm reactor with in-situ biosurfactant-producing bacteria. </w:t>
      </w:r>
      <w:r w:rsidRPr="006E385E">
        <w:rPr>
          <w:rStyle w:val="Emphasis"/>
          <w:rFonts w:ascii="Trebuchet MS" w:hAnsi="Trebuchet MS"/>
          <w:sz w:val="20"/>
          <w:szCs w:val="20"/>
        </w:rPr>
        <w:t>Journal of Hazardous Materials</w:t>
      </w:r>
      <w:r w:rsidRPr="006E385E">
        <w:rPr>
          <w:rFonts w:ascii="Trebuchet MS" w:hAnsi="Trebuchet MS"/>
          <w:sz w:val="20"/>
          <w:szCs w:val="20"/>
        </w:rPr>
        <w:t xml:space="preserve">, 421, 126699. </w:t>
      </w:r>
      <w:hyperlink r:id="rId54" w:tgtFrame="_new" w:history="1">
        <w:r w:rsidRPr="006E385E">
          <w:rPr>
            <w:rStyle w:val="Hyperlink"/>
            <w:rFonts w:ascii="Trebuchet MS" w:eastAsiaTheme="majorEastAsia" w:hAnsi="Trebuchet MS"/>
            <w:sz w:val="20"/>
            <w:szCs w:val="20"/>
            <w:u w:val="none"/>
          </w:rPr>
          <w:t>[Crossref]</w:t>
        </w:r>
      </w:hyperlink>
    </w:p>
    <w:p w14:paraId="372E2E01" w14:textId="77777777" w:rsidR="00CA1F91" w:rsidRPr="006E385E" w:rsidRDefault="00CA1F91" w:rsidP="00CA1F91">
      <w:pPr>
        <w:pStyle w:val="NormalWeb"/>
        <w:spacing w:before="0" w:beforeAutospacing="0" w:after="160" w:afterAutospacing="0"/>
        <w:jc w:val="both"/>
        <w:rPr>
          <w:rFonts w:ascii="Trebuchet MS" w:hAnsi="Trebuchet MS"/>
          <w:sz w:val="20"/>
          <w:szCs w:val="20"/>
        </w:rPr>
      </w:pPr>
      <w:bookmarkStart w:id="35" w:name="Nisar"/>
      <w:r w:rsidRPr="006E385E">
        <w:rPr>
          <w:rFonts w:ascii="Trebuchet MS" w:hAnsi="Trebuchet MS"/>
          <w:sz w:val="20"/>
          <w:szCs w:val="20"/>
        </w:rPr>
        <w:t>Nisar</w:t>
      </w:r>
      <w:bookmarkEnd w:id="35"/>
      <w:r w:rsidRPr="006E385E">
        <w:rPr>
          <w:rFonts w:ascii="Trebuchet MS" w:hAnsi="Trebuchet MS"/>
          <w:sz w:val="20"/>
          <w:szCs w:val="20"/>
        </w:rPr>
        <w:t xml:space="preserve">, N., Fareed, A., Naqvi, S. T. A., Zeb, B. S., Amin, B. A. Z., Khurshid, G., &amp; Zaffar, H. (2025). Biodegradation study of used engine oil by free and immobilized cells of the </w:t>
      </w:r>
      <w:r w:rsidRPr="006E385E">
        <w:rPr>
          <w:rStyle w:val="Emphasis"/>
          <w:rFonts w:ascii="Trebuchet MS" w:hAnsi="Trebuchet MS"/>
          <w:sz w:val="20"/>
          <w:szCs w:val="20"/>
        </w:rPr>
        <w:t>Pseudomonas oleovorans</w:t>
      </w:r>
      <w:r w:rsidRPr="006E385E">
        <w:rPr>
          <w:rFonts w:ascii="Trebuchet MS" w:hAnsi="Trebuchet MS"/>
          <w:sz w:val="20"/>
          <w:szCs w:val="20"/>
        </w:rPr>
        <w:t xml:space="preserve"> strain NMA and their growth kinetics. </w:t>
      </w:r>
      <w:r w:rsidRPr="006E385E">
        <w:rPr>
          <w:rStyle w:val="Emphasis"/>
          <w:rFonts w:ascii="Trebuchet MS" w:hAnsi="Trebuchet MS"/>
          <w:sz w:val="20"/>
          <w:szCs w:val="20"/>
        </w:rPr>
        <w:t>ACS Omega</w:t>
      </w:r>
      <w:r w:rsidRPr="006E385E">
        <w:rPr>
          <w:rFonts w:ascii="Trebuchet MS" w:hAnsi="Trebuchet MS"/>
          <w:sz w:val="20"/>
          <w:szCs w:val="20"/>
        </w:rPr>
        <w:t xml:space="preserve">, 10(1), 541–549. </w:t>
      </w:r>
      <w:hyperlink r:id="rId55" w:history="1">
        <w:r w:rsidRPr="006E385E">
          <w:rPr>
            <w:rStyle w:val="Hyperlink"/>
            <w:rFonts w:ascii="Trebuchet MS" w:eastAsia="SimSun" w:hAnsi="Trebuchet MS"/>
            <w:sz w:val="20"/>
            <w:szCs w:val="20"/>
            <w:u w:val="none"/>
          </w:rPr>
          <w:t>[Crossref]</w:t>
        </w:r>
      </w:hyperlink>
    </w:p>
    <w:p w14:paraId="01A7BE4C" w14:textId="77777777" w:rsidR="00CA1F91" w:rsidRPr="006E385E" w:rsidRDefault="00CA1F91" w:rsidP="00CA1F91">
      <w:pPr>
        <w:pStyle w:val="NormalWeb"/>
        <w:spacing w:before="0" w:beforeAutospacing="0" w:after="160" w:afterAutospacing="0"/>
        <w:jc w:val="both"/>
        <w:rPr>
          <w:rFonts w:ascii="Trebuchet MS" w:hAnsi="Trebuchet MS"/>
          <w:sz w:val="20"/>
          <w:szCs w:val="20"/>
        </w:rPr>
      </w:pPr>
      <w:bookmarkStart w:id="36" w:name="Olowomofe"/>
      <w:r w:rsidRPr="006E385E">
        <w:rPr>
          <w:rFonts w:ascii="Trebuchet MS" w:hAnsi="Trebuchet MS"/>
          <w:sz w:val="20"/>
          <w:szCs w:val="20"/>
        </w:rPr>
        <w:t>Olowomofe</w:t>
      </w:r>
      <w:bookmarkEnd w:id="36"/>
      <w:r w:rsidRPr="006E385E">
        <w:rPr>
          <w:rFonts w:ascii="Trebuchet MS" w:hAnsi="Trebuchet MS"/>
          <w:sz w:val="20"/>
          <w:szCs w:val="20"/>
        </w:rPr>
        <w:t xml:space="preserve">, T. O., Oluyege, J. O., Aderiye, B. I., &amp; Oluwole, O. A. (2019). Degradation of poly aromatic fractions of crude oil and detection of catabolic genes in hydrocarbon-degrading bacteria isolated from Agbabu bitumen sediments in Ondo State. </w:t>
      </w:r>
      <w:r w:rsidRPr="006E385E">
        <w:rPr>
          <w:rStyle w:val="Emphasis"/>
          <w:rFonts w:ascii="Trebuchet MS" w:hAnsi="Trebuchet MS"/>
          <w:sz w:val="20"/>
          <w:szCs w:val="20"/>
        </w:rPr>
        <w:t>AIMS Microbiology</w:t>
      </w:r>
      <w:r w:rsidRPr="006E385E">
        <w:rPr>
          <w:rFonts w:ascii="Trebuchet MS" w:hAnsi="Trebuchet MS"/>
          <w:sz w:val="20"/>
          <w:szCs w:val="20"/>
        </w:rPr>
        <w:t xml:space="preserve">, 5(4), 308–323. </w:t>
      </w:r>
      <w:hyperlink r:id="rId56" w:history="1">
        <w:r w:rsidRPr="006E385E">
          <w:rPr>
            <w:rStyle w:val="Hyperlink"/>
            <w:rFonts w:ascii="Trebuchet MS" w:eastAsia="SimSun" w:hAnsi="Trebuchet MS"/>
            <w:sz w:val="20"/>
            <w:szCs w:val="20"/>
            <w:u w:val="none"/>
          </w:rPr>
          <w:t>[Crossref]</w:t>
        </w:r>
      </w:hyperlink>
    </w:p>
    <w:p w14:paraId="1B3C2C99" w14:textId="77777777" w:rsidR="00CA1F91" w:rsidRPr="006E385E" w:rsidRDefault="00CA1F91" w:rsidP="00CA1F91">
      <w:pPr>
        <w:pStyle w:val="NormalWeb"/>
        <w:spacing w:before="0" w:beforeAutospacing="0" w:after="160" w:afterAutospacing="0"/>
        <w:jc w:val="both"/>
        <w:rPr>
          <w:rFonts w:ascii="Trebuchet MS" w:hAnsi="Trebuchet MS"/>
          <w:sz w:val="20"/>
          <w:szCs w:val="20"/>
        </w:rPr>
      </w:pPr>
      <w:bookmarkStart w:id="37" w:name="Patowary"/>
      <w:r w:rsidRPr="006E385E">
        <w:rPr>
          <w:rFonts w:ascii="Trebuchet MS" w:hAnsi="Trebuchet MS"/>
          <w:sz w:val="20"/>
          <w:szCs w:val="20"/>
        </w:rPr>
        <w:t>Patowary</w:t>
      </w:r>
      <w:bookmarkEnd w:id="37"/>
      <w:r w:rsidRPr="006E385E">
        <w:rPr>
          <w:rFonts w:ascii="Trebuchet MS" w:hAnsi="Trebuchet MS"/>
          <w:sz w:val="20"/>
          <w:szCs w:val="20"/>
        </w:rPr>
        <w:t xml:space="preserve">, K., Patowary, R., Kalita, M. C., &amp; Deka, S. (2016). Development of an efficient bacterial consortium for the potential remediation of hydrocarbons from contaminated sites. </w:t>
      </w:r>
      <w:r w:rsidRPr="006E385E">
        <w:rPr>
          <w:rStyle w:val="Emphasis"/>
          <w:rFonts w:ascii="Trebuchet MS" w:hAnsi="Trebuchet MS"/>
          <w:sz w:val="20"/>
          <w:szCs w:val="20"/>
        </w:rPr>
        <w:t>Frontiers in Microbiology</w:t>
      </w:r>
      <w:r w:rsidRPr="006E385E">
        <w:rPr>
          <w:rFonts w:ascii="Trebuchet MS" w:hAnsi="Trebuchet MS"/>
          <w:sz w:val="20"/>
          <w:szCs w:val="20"/>
        </w:rPr>
        <w:t xml:space="preserve">, 7, 1092. </w:t>
      </w:r>
      <w:hyperlink r:id="rId57" w:tgtFrame="_new" w:history="1">
        <w:r w:rsidRPr="006E385E">
          <w:rPr>
            <w:rStyle w:val="Hyperlink"/>
            <w:rFonts w:ascii="Trebuchet MS" w:eastAsiaTheme="majorEastAsia" w:hAnsi="Trebuchet MS"/>
            <w:sz w:val="20"/>
            <w:szCs w:val="20"/>
            <w:u w:val="none"/>
          </w:rPr>
          <w:t>[Crossref]</w:t>
        </w:r>
      </w:hyperlink>
    </w:p>
    <w:p w14:paraId="6E87ABE4" w14:textId="77777777" w:rsidR="00CA1F91" w:rsidRPr="006E385E" w:rsidRDefault="00CA1F91" w:rsidP="00CA1F91">
      <w:pPr>
        <w:pStyle w:val="NormalWeb"/>
        <w:spacing w:before="0" w:beforeAutospacing="0" w:after="160" w:afterAutospacing="0"/>
        <w:jc w:val="both"/>
        <w:rPr>
          <w:rFonts w:ascii="Trebuchet MS" w:hAnsi="Trebuchet MS"/>
          <w:sz w:val="20"/>
          <w:szCs w:val="20"/>
        </w:rPr>
      </w:pPr>
      <w:bookmarkStart w:id="38" w:name="Poddar"/>
      <w:r w:rsidRPr="006E385E">
        <w:rPr>
          <w:rFonts w:ascii="Trebuchet MS" w:hAnsi="Trebuchet MS"/>
          <w:sz w:val="20"/>
          <w:szCs w:val="20"/>
        </w:rPr>
        <w:t>Poddar</w:t>
      </w:r>
      <w:bookmarkEnd w:id="38"/>
      <w:r w:rsidRPr="006E385E">
        <w:rPr>
          <w:rFonts w:ascii="Trebuchet MS" w:hAnsi="Trebuchet MS"/>
          <w:sz w:val="20"/>
          <w:szCs w:val="20"/>
        </w:rPr>
        <w:t xml:space="preserve">, K., Sarkar, D., &amp; Sarkar, A. (2019). Construction of potential bacterial consortia for efficient hydrocarbon degradation. </w:t>
      </w:r>
      <w:r w:rsidRPr="006E385E">
        <w:rPr>
          <w:rStyle w:val="Emphasis"/>
          <w:rFonts w:ascii="Trebuchet MS" w:hAnsi="Trebuchet MS"/>
          <w:sz w:val="20"/>
          <w:szCs w:val="20"/>
        </w:rPr>
        <w:t>International Biodeterioration and Biodegradation</w:t>
      </w:r>
      <w:r w:rsidRPr="006E385E">
        <w:rPr>
          <w:rFonts w:ascii="Trebuchet MS" w:hAnsi="Trebuchet MS"/>
          <w:sz w:val="20"/>
          <w:szCs w:val="20"/>
        </w:rPr>
        <w:t xml:space="preserve">. </w:t>
      </w:r>
      <w:hyperlink r:id="rId58" w:tgtFrame="_new" w:history="1">
        <w:r w:rsidRPr="006E385E">
          <w:rPr>
            <w:rStyle w:val="Hyperlink"/>
            <w:rFonts w:ascii="Trebuchet MS" w:eastAsiaTheme="majorEastAsia" w:hAnsi="Trebuchet MS"/>
            <w:sz w:val="20"/>
            <w:szCs w:val="20"/>
            <w:u w:val="none"/>
          </w:rPr>
          <w:t>[Crossref]</w:t>
        </w:r>
      </w:hyperlink>
    </w:p>
    <w:p w14:paraId="65DA4C04" w14:textId="77777777" w:rsidR="00CA1F91" w:rsidRPr="006E385E" w:rsidRDefault="00CA1F91" w:rsidP="00CA1F91">
      <w:pPr>
        <w:pStyle w:val="NormalWeb"/>
        <w:spacing w:before="0" w:beforeAutospacing="0" w:after="160" w:afterAutospacing="0"/>
        <w:jc w:val="both"/>
        <w:rPr>
          <w:rFonts w:ascii="Trebuchet MS" w:hAnsi="Trebuchet MS"/>
          <w:sz w:val="20"/>
          <w:szCs w:val="20"/>
        </w:rPr>
      </w:pPr>
      <w:bookmarkStart w:id="39" w:name="Rani"/>
      <w:r w:rsidRPr="006E385E">
        <w:rPr>
          <w:rFonts w:ascii="Trebuchet MS" w:hAnsi="Trebuchet MS"/>
          <w:sz w:val="20"/>
          <w:szCs w:val="20"/>
        </w:rPr>
        <w:t>Rani</w:t>
      </w:r>
      <w:bookmarkEnd w:id="39"/>
      <w:r w:rsidRPr="006E385E">
        <w:rPr>
          <w:rFonts w:ascii="Trebuchet MS" w:hAnsi="Trebuchet MS"/>
          <w:sz w:val="20"/>
          <w:szCs w:val="20"/>
        </w:rPr>
        <w:t xml:space="preserve">, A., Kumar, M., &amp; Gupta, R. (2015). Phyllosphere bacteria: A source of bioremediation. </w:t>
      </w:r>
      <w:r w:rsidRPr="006E385E">
        <w:rPr>
          <w:rStyle w:val="Emphasis"/>
          <w:rFonts w:ascii="Trebuchet MS" w:hAnsi="Trebuchet MS"/>
          <w:sz w:val="20"/>
          <w:szCs w:val="20"/>
        </w:rPr>
        <w:t>Applied Microbiology and Biotechnology</w:t>
      </w:r>
      <w:r w:rsidRPr="006E385E">
        <w:rPr>
          <w:rFonts w:ascii="Trebuchet MS" w:hAnsi="Trebuchet MS"/>
          <w:sz w:val="20"/>
          <w:szCs w:val="20"/>
        </w:rPr>
        <w:t xml:space="preserve">, 99(6), 5573–5585. </w:t>
      </w:r>
      <w:hyperlink r:id="rId59" w:tgtFrame="_new" w:history="1">
        <w:r w:rsidRPr="006E385E">
          <w:rPr>
            <w:rStyle w:val="Hyperlink"/>
            <w:rFonts w:ascii="Trebuchet MS" w:eastAsiaTheme="majorEastAsia" w:hAnsi="Trebuchet MS"/>
            <w:sz w:val="20"/>
            <w:szCs w:val="20"/>
            <w:u w:val="none"/>
          </w:rPr>
          <w:t>[Crossref]</w:t>
        </w:r>
      </w:hyperlink>
    </w:p>
    <w:p w14:paraId="02A31331" w14:textId="77777777" w:rsidR="00CA1F91" w:rsidRPr="006E385E" w:rsidRDefault="00CA1F91" w:rsidP="00CA1F91">
      <w:pPr>
        <w:pStyle w:val="NormalWeb"/>
        <w:spacing w:before="0" w:beforeAutospacing="0" w:after="160" w:afterAutospacing="0"/>
        <w:jc w:val="both"/>
        <w:rPr>
          <w:rFonts w:ascii="Trebuchet MS" w:hAnsi="Trebuchet MS"/>
          <w:sz w:val="20"/>
          <w:szCs w:val="20"/>
        </w:rPr>
      </w:pPr>
      <w:bookmarkStart w:id="40" w:name="Rhoads"/>
      <w:r w:rsidRPr="006E385E">
        <w:rPr>
          <w:rFonts w:ascii="Trebuchet MS" w:hAnsi="Trebuchet MS"/>
          <w:sz w:val="20"/>
          <w:szCs w:val="20"/>
        </w:rPr>
        <w:t>Rhoads</w:t>
      </w:r>
      <w:bookmarkEnd w:id="40"/>
      <w:r w:rsidRPr="006E385E">
        <w:rPr>
          <w:rFonts w:ascii="Trebuchet MS" w:hAnsi="Trebuchet MS"/>
          <w:sz w:val="20"/>
          <w:szCs w:val="20"/>
        </w:rPr>
        <w:t xml:space="preserve">, W. J., et al. (2014). Biodegradation of petroleum hydrocarbons: A review. </w:t>
      </w:r>
      <w:r w:rsidRPr="006E385E">
        <w:rPr>
          <w:rStyle w:val="Emphasis"/>
          <w:rFonts w:ascii="Trebuchet MS" w:hAnsi="Trebuchet MS"/>
          <w:sz w:val="20"/>
          <w:szCs w:val="20"/>
        </w:rPr>
        <w:t>Biodegradation</w:t>
      </w:r>
      <w:r w:rsidRPr="006E385E">
        <w:rPr>
          <w:rFonts w:ascii="Trebuchet MS" w:hAnsi="Trebuchet MS"/>
          <w:sz w:val="20"/>
          <w:szCs w:val="20"/>
        </w:rPr>
        <w:t xml:space="preserve">, 25(6), 741–755. </w:t>
      </w:r>
      <w:hyperlink r:id="rId60" w:tgtFrame="_new" w:history="1">
        <w:r w:rsidRPr="006E385E">
          <w:rPr>
            <w:rStyle w:val="Hyperlink"/>
            <w:rFonts w:ascii="Trebuchet MS" w:eastAsiaTheme="majorEastAsia" w:hAnsi="Trebuchet MS"/>
            <w:sz w:val="20"/>
            <w:szCs w:val="20"/>
            <w:u w:val="none"/>
          </w:rPr>
          <w:t>[Crossref]</w:t>
        </w:r>
      </w:hyperlink>
    </w:p>
    <w:p w14:paraId="4523FB31" w14:textId="77777777" w:rsidR="00CA1F91" w:rsidRPr="006E385E" w:rsidRDefault="00CA1F91" w:rsidP="00CA1F91">
      <w:pPr>
        <w:pStyle w:val="NormalWeb"/>
        <w:spacing w:before="0" w:beforeAutospacing="0" w:after="160" w:afterAutospacing="0"/>
        <w:jc w:val="both"/>
        <w:rPr>
          <w:rFonts w:ascii="Trebuchet MS" w:hAnsi="Trebuchet MS"/>
          <w:sz w:val="20"/>
          <w:szCs w:val="20"/>
        </w:rPr>
      </w:pPr>
      <w:bookmarkStart w:id="41" w:name="Salisu"/>
      <w:r w:rsidRPr="006E385E">
        <w:rPr>
          <w:rFonts w:ascii="Trebuchet MS" w:hAnsi="Trebuchet MS"/>
          <w:sz w:val="20"/>
          <w:szCs w:val="20"/>
        </w:rPr>
        <w:t>Salisu</w:t>
      </w:r>
      <w:bookmarkEnd w:id="41"/>
      <w:r w:rsidRPr="006E385E">
        <w:rPr>
          <w:rFonts w:ascii="Trebuchet MS" w:hAnsi="Trebuchet MS"/>
          <w:sz w:val="20"/>
          <w:szCs w:val="20"/>
        </w:rPr>
        <w:t xml:space="preserve">, B., &amp; Ibrahim, F. (2024). Microbial bioremediation of spent engine oil: Current advances, challenges, and future directions. </w:t>
      </w:r>
      <w:r w:rsidRPr="006E385E">
        <w:rPr>
          <w:rStyle w:val="Emphasis"/>
          <w:rFonts w:ascii="Trebuchet MS" w:hAnsi="Trebuchet MS"/>
          <w:sz w:val="20"/>
          <w:szCs w:val="20"/>
        </w:rPr>
        <w:t>Umyu Scientifica</w:t>
      </w:r>
      <w:r w:rsidRPr="006E385E">
        <w:rPr>
          <w:rFonts w:ascii="Trebuchet MS" w:hAnsi="Trebuchet MS"/>
          <w:sz w:val="20"/>
          <w:szCs w:val="20"/>
        </w:rPr>
        <w:t xml:space="preserve">, 3(4), 260–274. </w:t>
      </w:r>
      <w:hyperlink r:id="rId61" w:tgtFrame="_new" w:history="1">
        <w:r w:rsidRPr="006E385E">
          <w:rPr>
            <w:rStyle w:val="Hyperlink"/>
            <w:rFonts w:ascii="Trebuchet MS" w:eastAsiaTheme="majorEastAsia" w:hAnsi="Trebuchet MS"/>
            <w:sz w:val="20"/>
            <w:szCs w:val="20"/>
            <w:u w:val="none"/>
          </w:rPr>
          <w:t>[Crossref]</w:t>
        </w:r>
      </w:hyperlink>
    </w:p>
    <w:p w14:paraId="10687015" w14:textId="77777777" w:rsidR="00CA1F91" w:rsidRPr="006E385E" w:rsidRDefault="00CA1F91" w:rsidP="00CA1F91">
      <w:pPr>
        <w:pStyle w:val="NormalWeb"/>
        <w:spacing w:before="0" w:beforeAutospacing="0" w:after="160" w:afterAutospacing="0"/>
        <w:jc w:val="both"/>
        <w:rPr>
          <w:rFonts w:ascii="Trebuchet MS" w:hAnsi="Trebuchet MS"/>
          <w:sz w:val="20"/>
          <w:szCs w:val="20"/>
        </w:rPr>
      </w:pPr>
      <w:bookmarkStart w:id="42" w:name="Santisi"/>
      <w:r w:rsidRPr="006E385E">
        <w:rPr>
          <w:rFonts w:ascii="Trebuchet MS" w:hAnsi="Trebuchet MS"/>
          <w:sz w:val="20"/>
          <w:szCs w:val="20"/>
        </w:rPr>
        <w:t>Santisi</w:t>
      </w:r>
      <w:bookmarkEnd w:id="42"/>
      <w:r w:rsidRPr="006E385E">
        <w:rPr>
          <w:rFonts w:ascii="Trebuchet MS" w:hAnsi="Trebuchet MS"/>
          <w:sz w:val="20"/>
          <w:szCs w:val="20"/>
        </w:rPr>
        <w:t xml:space="preserve">, S., Catalfamo, M., Bonsignore, M., Gentile, G., Di Salvo, E., Genovese, M., Mahjoubi, M., Cherif, A., Mancini, G., Hassanshahian, M., Pioggia, G., &amp; Cappello, S. (2019). Biodegradation ability of two selected microbial autochthonous consortia from a chronically polluted marine coastal area (Priolo Gargallo, Italy). </w:t>
      </w:r>
      <w:r w:rsidRPr="006E385E">
        <w:rPr>
          <w:rStyle w:val="Emphasis"/>
          <w:rFonts w:ascii="Trebuchet MS" w:hAnsi="Trebuchet MS"/>
          <w:sz w:val="20"/>
          <w:szCs w:val="20"/>
        </w:rPr>
        <w:t>Journal of Applied Microbiology</w:t>
      </w:r>
      <w:r w:rsidRPr="006E385E">
        <w:rPr>
          <w:rFonts w:ascii="Trebuchet MS" w:hAnsi="Trebuchet MS"/>
          <w:sz w:val="20"/>
          <w:szCs w:val="20"/>
        </w:rPr>
        <w:t xml:space="preserve">, 127, 618–629. </w:t>
      </w:r>
      <w:hyperlink r:id="rId62" w:tgtFrame="_new" w:history="1">
        <w:r w:rsidRPr="006E385E">
          <w:rPr>
            <w:rStyle w:val="Hyperlink"/>
            <w:rFonts w:ascii="Trebuchet MS" w:eastAsiaTheme="majorEastAsia" w:hAnsi="Trebuchet MS"/>
            <w:sz w:val="20"/>
            <w:szCs w:val="20"/>
            <w:u w:val="none"/>
          </w:rPr>
          <w:t>[Crossref]</w:t>
        </w:r>
      </w:hyperlink>
    </w:p>
    <w:p w14:paraId="11A0819D" w14:textId="77777777" w:rsidR="00CA1F91" w:rsidRPr="006E385E" w:rsidRDefault="00CA1F91" w:rsidP="00CA1F91">
      <w:pPr>
        <w:pStyle w:val="NormalWeb"/>
        <w:spacing w:before="0" w:beforeAutospacing="0" w:after="160" w:afterAutospacing="0"/>
        <w:jc w:val="both"/>
        <w:rPr>
          <w:rFonts w:ascii="Trebuchet MS" w:hAnsi="Trebuchet MS"/>
          <w:sz w:val="20"/>
          <w:szCs w:val="20"/>
        </w:rPr>
      </w:pPr>
      <w:bookmarkStart w:id="43" w:name="Santos"/>
      <w:r w:rsidRPr="006E385E">
        <w:rPr>
          <w:rFonts w:ascii="Trebuchet MS" w:hAnsi="Trebuchet MS"/>
          <w:sz w:val="20"/>
          <w:szCs w:val="20"/>
        </w:rPr>
        <w:t>Santos</w:t>
      </w:r>
      <w:bookmarkEnd w:id="43"/>
      <w:r w:rsidRPr="006E385E">
        <w:rPr>
          <w:rFonts w:ascii="Trebuchet MS" w:hAnsi="Trebuchet MS"/>
          <w:sz w:val="20"/>
          <w:szCs w:val="20"/>
        </w:rPr>
        <w:t xml:space="preserve">, L. E., et al. (2018). Evaluation of gas chromatography for the analysis of petroleum hydrocarbons in environmental samples. </w:t>
      </w:r>
      <w:r w:rsidRPr="006E385E">
        <w:rPr>
          <w:rStyle w:val="Emphasis"/>
          <w:rFonts w:ascii="Trebuchet MS" w:hAnsi="Trebuchet MS"/>
          <w:sz w:val="20"/>
          <w:szCs w:val="20"/>
        </w:rPr>
        <w:t>Journal of Chromatography A</w:t>
      </w:r>
      <w:r w:rsidRPr="006E385E">
        <w:rPr>
          <w:rFonts w:ascii="Trebuchet MS" w:hAnsi="Trebuchet MS"/>
          <w:sz w:val="20"/>
          <w:szCs w:val="20"/>
        </w:rPr>
        <w:t xml:space="preserve">, 1557, 68–76. </w:t>
      </w:r>
      <w:hyperlink r:id="rId63" w:tgtFrame="_new" w:history="1">
        <w:r w:rsidRPr="006E385E">
          <w:rPr>
            <w:rStyle w:val="Hyperlink"/>
            <w:rFonts w:ascii="Trebuchet MS" w:eastAsiaTheme="majorEastAsia" w:hAnsi="Trebuchet MS"/>
            <w:sz w:val="20"/>
            <w:szCs w:val="20"/>
            <w:u w:val="none"/>
          </w:rPr>
          <w:t>[Crossref]</w:t>
        </w:r>
      </w:hyperlink>
    </w:p>
    <w:p w14:paraId="55992F69" w14:textId="77777777" w:rsidR="00CA1F91" w:rsidRPr="006E385E" w:rsidRDefault="00CA1F91" w:rsidP="00CA1F91">
      <w:pPr>
        <w:pStyle w:val="NormalWeb"/>
        <w:spacing w:before="0" w:beforeAutospacing="0" w:after="160" w:afterAutospacing="0"/>
        <w:jc w:val="both"/>
        <w:rPr>
          <w:rFonts w:ascii="Trebuchet MS" w:hAnsi="Trebuchet MS"/>
          <w:sz w:val="20"/>
          <w:szCs w:val="20"/>
        </w:rPr>
      </w:pPr>
      <w:bookmarkStart w:id="44" w:name="Scheublin"/>
      <w:r w:rsidRPr="006E385E">
        <w:rPr>
          <w:rFonts w:ascii="Trebuchet MS" w:hAnsi="Trebuchet MS"/>
          <w:sz w:val="20"/>
          <w:szCs w:val="20"/>
        </w:rPr>
        <w:t>Scheublin</w:t>
      </w:r>
      <w:bookmarkEnd w:id="44"/>
      <w:r w:rsidRPr="006E385E">
        <w:rPr>
          <w:rFonts w:ascii="Trebuchet MS" w:hAnsi="Trebuchet MS"/>
          <w:sz w:val="20"/>
          <w:szCs w:val="20"/>
        </w:rPr>
        <w:t xml:space="preserve">, T., Deusch, S., Moreno-Forero, S., Müller, J., Van Der Meer, J., &amp; Leveau, J. (2014). Transcriptional profiling of Gram-positive </w:t>
      </w:r>
      <w:r w:rsidRPr="006E385E">
        <w:rPr>
          <w:rStyle w:val="Emphasis"/>
          <w:rFonts w:ascii="Trebuchet MS" w:hAnsi="Trebuchet MS"/>
          <w:sz w:val="20"/>
          <w:szCs w:val="20"/>
        </w:rPr>
        <w:t>Arthrobacter</w:t>
      </w:r>
      <w:r w:rsidRPr="006E385E">
        <w:rPr>
          <w:rFonts w:ascii="Trebuchet MS" w:hAnsi="Trebuchet MS"/>
          <w:sz w:val="20"/>
          <w:szCs w:val="20"/>
        </w:rPr>
        <w:t xml:space="preserve"> in the phyllosphere: Induction of pollutant degradation genes by natural plant phenolic compounds. </w:t>
      </w:r>
      <w:r w:rsidRPr="006E385E">
        <w:rPr>
          <w:rStyle w:val="Emphasis"/>
          <w:rFonts w:ascii="Trebuchet MS" w:hAnsi="Trebuchet MS"/>
          <w:sz w:val="20"/>
          <w:szCs w:val="20"/>
        </w:rPr>
        <w:t>Environmental Microbiology</w:t>
      </w:r>
      <w:r w:rsidRPr="006E385E">
        <w:rPr>
          <w:rFonts w:ascii="Trebuchet MS" w:hAnsi="Trebuchet MS"/>
          <w:sz w:val="20"/>
          <w:szCs w:val="20"/>
        </w:rPr>
        <w:t xml:space="preserve">, 16(7), 2212–2225. </w:t>
      </w:r>
      <w:hyperlink r:id="rId64" w:tgtFrame="_new" w:history="1">
        <w:r w:rsidRPr="006E385E">
          <w:rPr>
            <w:rStyle w:val="Hyperlink"/>
            <w:rFonts w:ascii="Trebuchet MS" w:eastAsiaTheme="majorEastAsia" w:hAnsi="Trebuchet MS"/>
            <w:sz w:val="20"/>
            <w:szCs w:val="20"/>
            <w:u w:val="none"/>
          </w:rPr>
          <w:t>[Crossref]</w:t>
        </w:r>
      </w:hyperlink>
    </w:p>
    <w:p w14:paraId="70BCC501" w14:textId="77777777" w:rsidR="00CA1F91" w:rsidRPr="006E385E" w:rsidRDefault="00CA1F91" w:rsidP="00CA1F91">
      <w:pPr>
        <w:pStyle w:val="NormalWeb"/>
        <w:spacing w:before="0" w:beforeAutospacing="0" w:after="160" w:afterAutospacing="0"/>
        <w:jc w:val="both"/>
        <w:rPr>
          <w:rFonts w:ascii="Trebuchet MS" w:hAnsi="Trebuchet MS"/>
          <w:sz w:val="20"/>
          <w:szCs w:val="20"/>
        </w:rPr>
      </w:pPr>
      <w:bookmarkStart w:id="45" w:name="Silva"/>
      <w:r w:rsidRPr="006E385E">
        <w:rPr>
          <w:rFonts w:ascii="Trebuchet MS" w:hAnsi="Trebuchet MS"/>
          <w:sz w:val="20"/>
          <w:szCs w:val="20"/>
        </w:rPr>
        <w:t xml:space="preserve">Silva </w:t>
      </w:r>
      <w:bookmarkEnd w:id="45"/>
      <w:r w:rsidRPr="006E385E">
        <w:rPr>
          <w:rFonts w:ascii="Trebuchet MS" w:hAnsi="Trebuchet MS"/>
          <w:sz w:val="20"/>
          <w:szCs w:val="20"/>
        </w:rPr>
        <w:t xml:space="preserve">Monteiro, J. P., da Silva, A. F., Delgado Duarte, R. T., &amp; José Giachini, A. (2024). Exploring novel fungal–bacterial consortia for enhanced petroleum hydrocarbon degradation. </w:t>
      </w:r>
      <w:r w:rsidRPr="006E385E">
        <w:rPr>
          <w:rStyle w:val="Emphasis"/>
          <w:rFonts w:ascii="Trebuchet MS" w:hAnsi="Trebuchet MS"/>
          <w:sz w:val="20"/>
          <w:szCs w:val="20"/>
        </w:rPr>
        <w:t>Toxics</w:t>
      </w:r>
      <w:r w:rsidRPr="006E385E">
        <w:rPr>
          <w:rFonts w:ascii="Trebuchet MS" w:hAnsi="Trebuchet MS"/>
          <w:sz w:val="20"/>
          <w:szCs w:val="20"/>
        </w:rPr>
        <w:t xml:space="preserve">, 12(12), 913. </w:t>
      </w:r>
      <w:hyperlink r:id="rId65" w:tgtFrame="_new" w:history="1">
        <w:r w:rsidRPr="006E385E">
          <w:rPr>
            <w:rStyle w:val="Hyperlink"/>
            <w:rFonts w:ascii="Trebuchet MS" w:eastAsiaTheme="majorEastAsia" w:hAnsi="Trebuchet MS"/>
            <w:sz w:val="20"/>
            <w:szCs w:val="20"/>
            <w:u w:val="none"/>
          </w:rPr>
          <w:t>[Crossref]</w:t>
        </w:r>
      </w:hyperlink>
    </w:p>
    <w:p w14:paraId="14DEACDB" w14:textId="77777777" w:rsidR="00CA1F91" w:rsidRPr="006E385E" w:rsidRDefault="00CA1F91" w:rsidP="00CA1F91">
      <w:pPr>
        <w:pStyle w:val="NormalWeb"/>
        <w:spacing w:before="0" w:beforeAutospacing="0" w:after="160" w:afterAutospacing="0"/>
        <w:jc w:val="both"/>
        <w:rPr>
          <w:rFonts w:ascii="Trebuchet MS" w:hAnsi="Trebuchet MS"/>
          <w:sz w:val="20"/>
          <w:szCs w:val="20"/>
        </w:rPr>
      </w:pPr>
      <w:bookmarkStart w:id="46" w:name="Tian"/>
      <w:r w:rsidRPr="006E385E">
        <w:rPr>
          <w:rFonts w:ascii="Trebuchet MS" w:hAnsi="Trebuchet MS"/>
          <w:sz w:val="20"/>
          <w:szCs w:val="20"/>
        </w:rPr>
        <w:t>Tian</w:t>
      </w:r>
      <w:bookmarkEnd w:id="46"/>
      <w:r w:rsidRPr="006E385E">
        <w:rPr>
          <w:rFonts w:ascii="Trebuchet MS" w:hAnsi="Trebuchet MS"/>
          <w:sz w:val="20"/>
          <w:szCs w:val="20"/>
        </w:rPr>
        <w:t xml:space="preserve">, X., Wang, X., Peng, S., Wang, Z., Zhou, R., &amp; Tian, H. (2018). Isolation, screening, and crude oil degradation characteristics of hydrocarbons-degrading bacteria for treatment of oily wastewater. </w:t>
      </w:r>
      <w:r w:rsidRPr="006E385E">
        <w:rPr>
          <w:rStyle w:val="Emphasis"/>
          <w:rFonts w:ascii="Trebuchet MS" w:hAnsi="Trebuchet MS"/>
          <w:sz w:val="20"/>
          <w:szCs w:val="20"/>
        </w:rPr>
        <w:t>Water Science and Technology: A Journal of the International Association on Water Pollution Research</w:t>
      </w:r>
      <w:r w:rsidRPr="006E385E">
        <w:rPr>
          <w:rFonts w:ascii="Trebuchet MS" w:hAnsi="Trebuchet MS"/>
          <w:sz w:val="20"/>
          <w:szCs w:val="20"/>
        </w:rPr>
        <w:t xml:space="preserve">, 78(12), 2626–2638. </w:t>
      </w:r>
      <w:hyperlink r:id="rId66" w:tgtFrame="_new" w:history="1">
        <w:r w:rsidRPr="006E385E">
          <w:rPr>
            <w:rStyle w:val="Hyperlink"/>
            <w:rFonts w:ascii="Trebuchet MS" w:eastAsiaTheme="majorEastAsia" w:hAnsi="Trebuchet MS"/>
            <w:sz w:val="20"/>
            <w:szCs w:val="20"/>
            <w:u w:val="none"/>
          </w:rPr>
          <w:t>[Crossref]</w:t>
        </w:r>
      </w:hyperlink>
    </w:p>
    <w:p w14:paraId="3D99F9D7" w14:textId="77777777" w:rsidR="00CA1F91" w:rsidRPr="006E385E" w:rsidRDefault="00CA1F91" w:rsidP="00CA1F91">
      <w:pPr>
        <w:pStyle w:val="NormalWeb"/>
        <w:spacing w:before="0" w:beforeAutospacing="0" w:after="160" w:afterAutospacing="0"/>
        <w:jc w:val="both"/>
        <w:rPr>
          <w:rFonts w:ascii="Trebuchet MS" w:hAnsi="Trebuchet MS"/>
          <w:sz w:val="20"/>
          <w:szCs w:val="20"/>
        </w:rPr>
      </w:pPr>
      <w:bookmarkStart w:id="47" w:name="Tsioulpas"/>
      <w:r w:rsidRPr="006E385E">
        <w:rPr>
          <w:rFonts w:ascii="Trebuchet MS" w:hAnsi="Trebuchet MS"/>
          <w:sz w:val="20"/>
          <w:szCs w:val="20"/>
        </w:rPr>
        <w:t>Tsioulpas</w:t>
      </w:r>
      <w:bookmarkEnd w:id="47"/>
      <w:r w:rsidRPr="006E385E">
        <w:rPr>
          <w:rFonts w:ascii="Trebuchet MS" w:hAnsi="Trebuchet MS"/>
          <w:sz w:val="20"/>
          <w:szCs w:val="20"/>
        </w:rPr>
        <w:t xml:space="preserve">, A., et al. (2021). Advances in gas chromatography for the analysis of environmental samples. </w:t>
      </w:r>
      <w:r w:rsidRPr="006E385E">
        <w:rPr>
          <w:rStyle w:val="Emphasis"/>
          <w:rFonts w:ascii="Trebuchet MS" w:hAnsi="Trebuchet MS"/>
          <w:sz w:val="20"/>
          <w:szCs w:val="20"/>
        </w:rPr>
        <w:t>Journal of Chromatography</w:t>
      </w:r>
      <w:r w:rsidRPr="006E385E">
        <w:rPr>
          <w:rFonts w:ascii="Trebuchet MS" w:hAnsi="Trebuchet MS"/>
          <w:sz w:val="20"/>
          <w:szCs w:val="20"/>
        </w:rPr>
        <w:t xml:space="preserve">, 1624, 461301. </w:t>
      </w:r>
      <w:hyperlink r:id="rId67" w:tgtFrame="_new" w:history="1">
        <w:r w:rsidRPr="006E385E">
          <w:rPr>
            <w:rStyle w:val="Hyperlink"/>
            <w:rFonts w:ascii="Trebuchet MS" w:eastAsiaTheme="majorEastAsia" w:hAnsi="Trebuchet MS"/>
            <w:sz w:val="20"/>
            <w:szCs w:val="20"/>
            <w:u w:val="none"/>
          </w:rPr>
          <w:t>[Crossref]</w:t>
        </w:r>
      </w:hyperlink>
    </w:p>
    <w:p w14:paraId="5712945B" w14:textId="77777777" w:rsidR="00CA1F91" w:rsidRPr="006E385E" w:rsidRDefault="00CA1F91" w:rsidP="00CA1F91">
      <w:pPr>
        <w:pStyle w:val="NormalWeb"/>
        <w:spacing w:before="0" w:beforeAutospacing="0" w:after="160" w:afterAutospacing="0"/>
        <w:jc w:val="both"/>
        <w:rPr>
          <w:rFonts w:ascii="Trebuchet MS" w:hAnsi="Trebuchet MS"/>
          <w:sz w:val="20"/>
          <w:szCs w:val="20"/>
        </w:rPr>
      </w:pPr>
      <w:bookmarkStart w:id="48" w:name="Yessentayeva"/>
      <w:r w:rsidRPr="006E385E">
        <w:rPr>
          <w:rFonts w:ascii="Trebuchet MS" w:hAnsi="Trebuchet MS"/>
          <w:sz w:val="20"/>
          <w:szCs w:val="20"/>
        </w:rPr>
        <w:t>Yessentayeva</w:t>
      </w:r>
      <w:bookmarkEnd w:id="48"/>
      <w:r w:rsidRPr="006E385E">
        <w:rPr>
          <w:rFonts w:ascii="Trebuchet MS" w:hAnsi="Trebuchet MS"/>
          <w:sz w:val="20"/>
          <w:szCs w:val="20"/>
        </w:rPr>
        <w:t xml:space="preserve">, K., Reinhard, A., Berzhanova, R., Mukasheva, T., Urich, T., &amp; Mikolasch, A. (2024). Bacterial crude oil and polyaromatic hydrocarbon degraders from Kazakh oil fields as barley growth support. </w:t>
      </w:r>
      <w:r w:rsidRPr="006E385E">
        <w:rPr>
          <w:rStyle w:val="Emphasis"/>
          <w:rFonts w:ascii="Trebuchet MS" w:hAnsi="Trebuchet MS"/>
          <w:sz w:val="20"/>
          <w:szCs w:val="20"/>
        </w:rPr>
        <w:t>Applied Microbiology and Biotechnology</w:t>
      </w:r>
      <w:r w:rsidRPr="006E385E">
        <w:rPr>
          <w:rFonts w:ascii="Trebuchet MS" w:hAnsi="Trebuchet MS"/>
          <w:sz w:val="20"/>
          <w:szCs w:val="20"/>
        </w:rPr>
        <w:t xml:space="preserve">, 108(1), 189. </w:t>
      </w:r>
      <w:hyperlink r:id="rId68" w:tgtFrame="_new" w:history="1">
        <w:r w:rsidRPr="006E385E">
          <w:rPr>
            <w:rStyle w:val="Hyperlink"/>
            <w:rFonts w:ascii="Trebuchet MS" w:eastAsiaTheme="majorEastAsia" w:hAnsi="Trebuchet MS"/>
            <w:sz w:val="20"/>
            <w:szCs w:val="20"/>
            <w:u w:val="none"/>
          </w:rPr>
          <w:t>[Crossref]</w:t>
        </w:r>
      </w:hyperlink>
    </w:p>
    <w:p w14:paraId="21EDCCCE" w14:textId="7ED24C6F" w:rsidR="00691DFB" w:rsidRPr="004D6C74" w:rsidRDefault="00CA1F91" w:rsidP="00CA1F91">
      <w:pPr>
        <w:spacing w:after="0" w:line="240" w:lineRule="auto"/>
        <w:jc w:val="both"/>
        <w:rPr>
          <w:rFonts w:ascii="Trebuchet MS" w:hAnsi="Trebuchet MS"/>
          <w:sz w:val="20"/>
          <w:szCs w:val="20"/>
        </w:rPr>
      </w:pPr>
      <w:bookmarkStart w:id="49" w:name="Zhou"/>
      <w:r w:rsidRPr="006E385E">
        <w:rPr>
          <w:rFonts w:ascii="Trebuchet MS" w:hAnsi="Trebuchet MS"/>
          <w:sz w:val="20"/>
          <w:szCs w:val="20"/>
        </w:rPr>
        <w:t>Zhou</w:t>
      </w:r>
      <w:bookmarkEnd w:id="49"/>
      <w:r w:rsidRPr="006E385E">
        <w:rPr>
          <w:rFonts w:ascii="Trebuchet MS" w:hAnsi="Trebuchet MS"/>
          <w:sz w:val="20"/>
          <w:szCs w:val="20"/>
        </w:rPr>
        <w:t xml:space="preserve">, Z., et al. (2016). Environmental impact of petroleum hydrocarbon pollution. </w:t>
      </w:r>
      <w:r w:rsidRPr="006E385E">
        <w:rPr>
          <w:rStyle w:val="Emphasis"/>
          <w:rFonts w:ascii="Trebuchet MS" w:hAnsi="Trebuchet MS"/>
          <w:sz w:val="20"/>
          <w:szCs w:val="20"/>
        </w:rPr>
        <w:t>Environmental Science and Pollution Research</w:t>
      </w:r>
      <w:r w:rsidRPr="006E385E">
        <w:rPr>
          <w:rFonts w:ascii="Trebuchet MS" w:hAnsi="Trebuchet MS"/>
          <w:sz w:val="20"/>
          <w:szCs w:val="20"/>
        </w:rPr>
        <w:t xml:space="preserve">, 23(5), 4884–4898. </w:t>
      </w:r>
      <w:hyperlink r:id="rId69" w:tgtFrame="_new" w:history="1">
        <w:r w:rsidRPr="006E385E">
          <w:rPr>
            <w:rStyle w:val="Hyperlink"/>
            <w:rFonts w:ascii="Trebuchet MS" w:eastAsiaTheme="majorEastAsia" w:hAnsi="Trebuchet MS"/>
            <w:sz w:val="20"/>
            <w:szCs w:val="20"/>
            <w:u w:val="none"/>
          </w:rPr>
          <w:t>[Crossref]</w:t>
        </w:r>
      </w:hyperlink>
    </w:p>
    <w:p w14:paraId="5F92F13F" w14:textId="4778AC45" w:rsidR="003448F3" w:rsidRPr="004D6C74" w:rsidRDefault="003448F3" w:rsidP="003565FE">
      <w:pPr>
        <w:spacing w:after="0" w:line="240" w:lineRule="auto"/>
        <w:jc w:val="both"/>
        <w:rPr>
          <w:rFonts w:ascii="Trebuchet MS" w:hAnsi="Trebuchet MS"/>
          <w:sz w:val="20"/>
          <w:szCs w:val="20"/>
        </w:rPr>
      </w:pPr>
    </w:p>
    <w:sectPr w:rsidR="003448F3" w:rsidRPr="004D6C74" w:rsidSect="003565FE">
      <w:type w:val="continuous"/>
      <w:pgSz w:w="11909" w:h="16834" w:code="9"/>
      <w:pgMar w:top="1152" w:right="1440" w:bottom="1152" w:left="1440" w:header="1008" w:footer="1008" w:gutter="0"/>
      <w:pgNumType w:start="1"/>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DE582" w14:textId="77777777" w:rsidR="002E0D68" w:rsidRDefault="002E0D68">
      <w:pPr>
        <w:spacing w:after="0" w:line="240" w:lineRule="auto"/>
      </w:pPr>
      <w:r>
        <w:separator/>
      </w:r>
    </w:p>
  </w:endnote>
  <w:endnote w:type="continuationSeparator" w:id="0">
    <w:p w14:paraId="2F8BE065" w14:textId="77777777" w:rsidR="002E0D68" w:rsidRDefault="002E0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F8F4B" w14:textId="77777777" w:rsidR="00D601EE" w:rsidRDefault="00D601EE">
    <w:pPr>
      <w:framePr w:wrap="around" w:vAnchor="text" w:hAnchor="margin" w:xAlign="center" w:y="1"/>
    </w:pPr>
    <w:r>
      <w:fldChar w:fldCharType="begin"/>
    </w:r>
    <w:r>
      <w:instrText xml:space="preserve">PAGE  </w:instrText>
    </w:r>
    <w:r>
      <w:fldChar w:fldCharType="separate"/>
    </w:r>
    <w:r>
      <w:rPr>
        <w:noProof/>
      </w:rPr>
      <w:t>2</w:t>
    </w:r>
    <w:r>
      <w:fldChar w:fldCharType="end"/>
    </w:r>
  </w:p>
  <w:p w14:paraId="4EE8F6AE" w14:textId="77777777" w:rsidR="00D601EE" w:rsidRDefault="00D601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0167863"/>
      <w:docPartObj>
        <w:docPartGallery w:val="Page Numbers (Bottom of Page)"/>
        <w:docPartUnique/>
      </w:docPartObj>
    </w:sdtPr>
    <w:sdtEndPr>
      <w:rPr>
        <w:noProof/>
      </w:rPr>
    </w:sdtEndPr>
    <w:sdtContent>
      <w:p w14:paraId="4E4798B4" w14:textId="3C3803A7" w:rsidR="00691DFB" w:rsidRDefault="00691DFB">
        <w:pPr>
          <w:pStyle w:val="Footer"/>
          <w:jc w:val="center"/>
        </w:pPr>
        <w:r>
          <w:rPr>
            <w:noProof/>
            <w:sz w:val="26"/>
            <w:szCs w:val="26"/>
          </w:rPr>
          <mc:AlternateContent>
            <mc:Choice Requires="wps">
              <w:drawing>
                <wp:anchor distT="0" distB="0" distL="114300" distR="114300" simplePos="0" relativeHeight="251665408" behindDoc="0" locked="0" layoutInCell="1" allowOverlap="1" wp14:anchorId="2ABC8EDA" wp14:editId="7C83F70B">
                  <wp:simplePos x="0" y="0"/>
                  <wp:positionH relativeFrom="column">
                    <wp:posOffset>-133350</wp:posOffset>
                  </wp:positionH>
                  <wp:positionV relativeFrom="paragraph">
                    <wp:posOffset>-40005</wp:posOffset>
                  </wp:positionV>
                  <wp:extent cx="5960110" cy="285750"/>
                  <wp:effectExtent l="0" t="0" r="0" b="0"/>
                  <wp:wrapNone/>
                  <wp:docPr id="1265871972" name="Rectangle 1"/>
                  <wp:cNvGraphicFramePr/>
                  <a:graphic xmlns:a="http://schemas.openxmlformats.org/drawingml/2006/main">
                    <a:graphicData uri="http://schemas.microsoft.com/office/word/2010/wordprocessingShape">
                      <wps:wsp>
                        <wps:cNvSpPr/>
                        <wps:spPr>
                          <a:xfrm>
                            <a:off x="0" y="0"/>
                            <a:ext cx="5960110" cy="28575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2BA6B96" w14:textId="5FD519FB" w:rsidR="00691DFB" w:rsidRDefault="00691DFB" w:rsidP="00691DFB">
                              <w:pPr>
                                <w:pStyle w:val="Footer"/>
                              </w:pPr>
                              <w:r>
                                <w:rPr>
                                  <w:rFonts w:ascii="Times New Roman"/>
                                  <w:b/>
                                  <w:bCs/>
                                  <w:i/>
                                  <w:iCs/>
                                  <w:color w:val="C00000"/>
                                  <w:sz w:val="20"/>
                                </w:rPr>
                                <w:t xml:space="preserve"> </w:t>
                              </w:r>
                              <w:r w:rsidRPr="007F1F95">
                                <w:rPr>
                                  <w:rFonts w:ascii="Times New Roman"/>
                                  <w:b/>
                                  <w:bCs/>
                                  <w:i/>
                                  <w:iCs/>
                                  <w:color w:val="C00000"/>
                                  <w:sz w:val="20"/>
                                </w:rPr>
                                <w:t xml:space="preserve">UMYU Journal of Microbiology Research    </w:t>
                              </w:r>
                              <w:r>
                                <w:rPr>
                                  <w:rFonts w:ascii="Times New Roman"/>
                                  <w:b/>
                                  <w:bCs/>
                                  <w:i/>
                                  <w:iCs/>
                                  <w:color w:val="C00000"/>
                                  <w:sz w:val="20"/>
                                </w:rPr>
                                <w:t xml:space="preserve">   </w:t>
                              </w:r>
                              <w:r w:rsidRPr="007F1F95">
                                <w:rPr>
                                  <w:rFonts w:ascii="Times New Roman"/>
                                  <w:b/>
                                  <w:bCs/>
                                  <w:i/>
                                  <w:iCs/>
                                  <w:color w:val="C00000"/>
                                  <w:sz w:val="20"/>
                                </w:rPr>
                                <w:t xml:space="preserve">                               </w:t>
                              </w:r>
                              <w:r>
                                <w:rPr>
                                  <w:rFonts w:ascii="Times New Roman"/>
                                  <w:b/>
                                  <w:bCs/>
                                  <w:i/>
                                  <w:iCs/>
                                  <w:color w:val="C00000"/>
                                  <w:sz w:val="20"/>
                                </w:rPr>
                                <w:t xml:space="preserve">          </w:t>
                              </w:r>
                              <w:r w:rsidRPr="007F1F95">
                                <w:rPr>
                                  <w:rFonts w:ascii="Times New Roman"/>
                                  <w:b/>
                                  <w:bCs/>
                                  <w:i/>
                                  <w:iCs/>
                                  <w:color w:val="C00000"/>
                                  <w:sz w:val="20"/>
                                </w:rPr>
                                <w:t xml:space="preserve">                   </w:t>
                              </w:r>
                              <w:r w:rsidRPr="0061087E">
                                <w:rPr>
                                  <w:rFonts w:ascii="Times New Roman"/>
                                  <w:b/>
                                  <w:bCs/>
                                  <w:i/>
                                  <w:iCs/>
                                  <w:color w:val="C00000"/>
                                </w:rPr>
                                <w:t>www.ujmr.umyu.edu.ng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C8EDA" id="Rectangle 1" o:spid="_x0000_s1035" style="position:absolute;left:0;text-align:left;margin-left:-10.5pt;margin-top:-3.15pt;width:469.3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" filled="f" stroked="f" strokeweight="2pt">
                  <v:textbox>
                    <w:txbxContent>
                      <w:p w14:paraId="22BA6B96" w14:textId="5FD519FB" w:rsidR="00691DFB" w:rsidRDefault="00691DFB" w:rsidP="00691DFB">
                        <w:pPr>
                          <w:pStyle w:val="Footer"/>
                        </w:pPr>
                        <w:r>
                          <w:rPr>
                            <w:rFonts w:ascii="Times New Roman"/>
                            <w:b/>
                            <w:bCs/>
                            <w:i/>
                            <w:iCs/>
                            <w:color w:val="C00000"/>
                            <w:sz w:val="20"/>
                          </w:rPr>
                          <w:t xml:space="preserve"> </w:t>
                        </w:r>
                        <w:r w:rsidRPr="007F1F95">
                          <w:rPr>
                            <w:rFonts w:ascii="Times New Roman"/>
                            <w:b/>
                            <w:bCs/>
                            <w:i/>
                            <w:iCs/>
                            <w:color w:val="C00000"/>
                            <w:sz w:val="20"/>
                          </w:rPr>
                          <w:t xml:space="preserve">UMYU Journal of Microbiology Research    </w:t>
                        </w:r>
                        <w:r>
                          <w:rPr>
                            <w:rFonts w:ascii="Times New Roman"/>
                            <w:b/>
                            <w:bCs/>
                            <w:i/>
                            <w:iCs/>
                            <w:color w:val="C00000"/>
                            <w:sz w:val="20"/>
                          </w:rPr>
                          <w:t xml:space="preserve">   </w:t>
                        </w:r>
                        <w:r w:rsidRPr="007F1F95">
                          <w:rPr>
                            <w:rFonts w:ascii="Times New Roman"/>
                            <w:b/>
                            <w:bCs/>
                            <w:i/>
                            <w:iCs/>
                            <w:color w:val="C00000"/>
                            <w:sz w:val="20"/>
                          </w:rPr>
                          <w:t xml:space="preserve">                               </w:t>
                        </w:r>
                        <w:r>
                          <w:rPr>
                            <w:rFonts w:ascii="Times New Roman"/>
                            <w:b/>
                            <w:bCs/>
                            <w:i/>
                            <w:iCs/>
                            <w:color w:val="C00000"/>
                            <w:sz w:val="20"/>
                          </w:rPr>
                          <w:t xml:space="preserve">          </w:t>
                        </w:r>
                        <w:r w:rsidRPr="007F1F95">
                          <w:rPr>
                            <w:rFonts w:ascii="Times New Roman"/>
                            <w:b/>
                            <w:bCs/>
                            <w:i/>
                            <w:iCs/>
                            <w:color w:val="C00000"/>
                            <w:sz w:val="20"/>
                          </w:rPr>
                          <w:t xml:space="preserve">                   </w:t>
                        </w:r>
                        <w:r w:rsidRPr="0061087E">
                          <w:rPr>
                            <w:rFonts w:ascii="Times New Roman"/>
                            <w:b/>
                            <w:bCs/>
                            <w:i/>
                            <w:iCs/>
                            <w:color w:val="C00000"/>
                          </w:rPr>
                          <w:t>www.ujmr.umyu.edu.ng</w:t>
                        </w:r>
                      </w:p>
                    </w:txbxContent>
                  </v:textbox>
                </v:rect>
              </w:pict>
            </mc:Fallback>
          </mc:AlternateContent>
        </w:r>
        <w:r w:rsidRPr="00691DFB">
          <w:rPr>
            <w:sz w:val="26"/>
            <w:szCs w:val="26"/>
          </w:rPr>
          <w:fldChar w:fldCharType="begin"/>
        </w:r>
        <w:r w:rsidRPr="00691DFB">
          <w:rPr>
            <w:sz w:val="26"/>
            <w:szCs w:val="26"/>
          </w:rPr>
          <w:instrText xml:space="preserve"> PAGE   \* MERGEFORMAT </w:instrText>
        </w:r>
        <w:r w:rsidRPr="00691DFB">
          <w:rPr>
            <w:sz w:val="26"/>
            <w:szCs w:val="26"/>
          </w:rPr>
          <w:fldChar w:fldCharType="separate"/>
        </w:r>
        <w:r w:rsidRPr="00691DFB">
          <w:rPr>
            <w:noProof/>
            <w:sz w:val="26"/>
            <w:szCs w:val="26"/>
          </w:rPr>
          <w:t>2</w:t>
        </w:r>
        <w:r w:rsidRPr="00691DFB">
          <w:rPr>
            <w:noProof/>
            <w:sz w:val="26"/>
            <w:szCs w:val="26"/>
          </w:rPr>
          <w:fldChar w:fldCharType="end"/>
        </w:r>
      </w:p>
    </w:sdtContent>
  </w:sdt>
  <w:p w14:paraId="1646375B" w14:textId="1EC665B1" w:rsidR="00691DFB" w:rsidRDefault="00691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1396D" w14:textId="77777777" w:rsidR="002E0D68" w:rsidRDefault="002E0D68">
      <w:pPr>
        <w:spacing w:after="0" w:line="240" w:lineRule="auto"/>
      </w:pPr>
      <w:r>
        <w:separator/>
      </w:r>
    </w:p>
  </w:footnote>
  <w:footnote w:type="continuationSeparator" w:id="0">
    <w:p w14:paraId="3ACD736C" w14:textId="77777777" w:rsidR="002E0D68" w:rsidRDefault="002E0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669F2" w14:textId="4A90DDA7" w:rsidR="00D601EE" w:rsidRDefault="00D601EE" w:rsidP="00BC5818">
    <w:pPr>
      <w:pStyle w:val="Header"/>
      <w:rPr>
        <w:rFonts w:ascii="Times New Roman"/>
        <w:sz w:val="20"/>
      </w:rPr>
    </w:pPr>
    <w:r>
      <w:rPr>
        <w:rFonts w:ascii="Times New Roman"/>
        <w:b/>
        <w:bCs/>
        <w:i/>
        <w:iCs/>
        <w:noProof/>
      </w:rPr>
      <mc:AlternateContent>
        <mc:Choice Requires="wps">
          <w:drawing>
            <wp:anchor distT="0" distB="0" distL="114300" distR="114300" simplePos="0" relativeHeight="251664384" behindDoc="0" locked="0" layoutInCell="1" allowOverlap="1" wp14:anchorId="5D51B7FF" wp14:editId="7D49D918">
              <wp:simplePos x="0" y="0"/>
              <wp:positionH relativeFrom="column">
                <wp:posOffset>3219450</wp:posOffset>
              </wp:positionH>
              <wp:positionV relativeFrom="paragraph">
                <wp:posOffset>-59055</wp:posOffset>
              </wp:positionV>
              <wp:extent cx="2809875" cy="42862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7EC09" w14:textId="77777777" w:rsidR="00D601EE" w:rsidRPr="00684B50" w:rsidRDefault="00D601EE" w:rsidP="00BC5818">
                          <w:pPr>
                            <w:pStyle w:val="Header"/>
                            <w:rPr>
                              <w:sz w:val="20"/>
                            </w:rPr>
                          </w:pPr>
                          <w:r w:rsidRPr="00684B50">
                            <w:rPr>
                              <w:rFonts w:ascii="Times New Roman"/>
                              <w:b/>
                              <w:bCs/>
                              <w:i/>
                              <w:iCs/>
                              <w:color w:val="C00000"/>
                              <w:sz w:val="20"/>
                            </w:rPr>
                            <w:t xml:space="preserve">E-ISSN: 2814 </w:t>
                          </w:r>
                          <w:r w:rsidRPr="00684B50">
                            <w:rPr>
                              <w:rFonts w:ascii="Times New Roman"/>
                              <w:b/>
                              <w:bCs/>
                              <w:i/>
                              <w:iCs/>
                              <w:color w:val="C00000"/>
                              <w:sz w:val="20"/>
                            </w:rPr>
                            <w:t>–</w:t>
                          </w:r>
                          <w:r w:rsidRPr="00684B50">
                            <w:rPr>
                              <w:rFonts w:ascii="Times New Roman"/>
                              <w:b/>
                              <w:bCs/>
                              <w:i/>
                              <w:iCs/>
                              <w:color w:val="C00000"/>
                              <w:sz w:val="20"/>
                            </w:rPr>
                            <w:t xml:space="preserve"> 1822; P-ISSN: 2616 </w:t>
                          </w:r>
                          <w:r w:rsidRPr="00684B50">
                            <w:rPr>
                              <w:rFonts w:ascii="Times New Roman"/>
                              <w:b/>
                              <w:bCs/>
                              <w:i/>
                              <w:iCs/>
                              <w:color w:val="C00000"/>
                              <w:sz w:val="20"/>
                            </w:rPr>
                            <w:t>–</w:t>
                          </w:r>
                          <w:r w:rsidRPr="00684B50">
                            <w:rPr>
                              <w:rFonts w:ascii="Times New Roman"/>
                              <w:b/>
                              <w:bCs/>
                              <w:i/>
                              <w:iCs/>
                              <w:color w:val="C00000"/>
                              <w:sz w:val="20"/>
                            </w:rPr>
                            <w:t xml:space="preserve"> 0668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51B7FF" id="_x0000_t202" coordsize="21600,21600" o:spt="202" path="m,l,21600r21600,l21600,xe">
              <v:stroke joinstyle="miter"/>
              <v:path gradientshapeok="t" o:connecttype="rect"/>
            </v:shapetype>
            <v:shape id="Text Box 13" o:spid="_x0000_s1034" type="#_x0000_t202" style="position:absolute;margin-left:253.5pt;margin-top:-4.65pt;width:221.2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" filled="f" stroked="f">
              <v:textbox>
                <w:txbxContent>
                  <w:p w14:paraId="7C87EC09" w14:textId="77777777" w:rsidR="00D601EE" w:rsidRPr="00684B50" w:rsidRDefault="00D601EE" w:rsidP="00BC5818">
                    <w:pPr>
                      <w:pStyle w:val="Header"/>
                      <w:rPr>
                        <w:sz w:val="20"/>
                      </w:rPr>
                    </w:pPr>
                    <w:r w:rsidRPr="00684B50">
                      <w:rPr>
                        <w:rFonts w:ascii="Times New Roman"/>
                        <w:b/>
                        <w:bCs/>
                        <w:i/>
                        <w:iCs/>
                        <w:color w:val="C00000"/>
                        <w:sz w:val="20"/>
                      </w:rPr>
                      <w:t xml:space="preserve">E-ISSN: 2814 </w:t>
                    </w:r>
                    <w:r w:rsidRPr="00684B50">
                      <w:rPr>
                        <w:rFonts w:ascii="Times New Roman"/>
                        <w:b/>
                        <w:bCs/>
                        <w:i/>
                        <w:iCs/>
                        <w:color w:val="C00000"/>
                        <w:sz w:val="20"/>
                      </w:rPr>
                      <w:t>–</w:t>
                    </w:r>
                    <w:r w:rsidRPr="00684B50">
                      <w:rPr>
                        <w:rFonts w:ascii="Times New Roman"/>
                        <w:b/>
                        <w:bCs/>
                        <w:i/>
                        <w:iCs/>
                        <w:color w:val="C00000"/>
                        <w:sz w:val="20"/>
                      </w:rPr>
                      <w:t xml:space="preserve"> 1822; P-ISSN: 2616 </w:t>
                    </w:r>
                    <w:r w:rsidRPr="00684B50">
                      <w:rPr>
                        <w:rFonts w:ascii="Times New Roman"/>
                        <w:b/>
                        <w:bCs/>
                        <w:i/>
                        <w:iCs/>
                        <w:color w:val="C00000"/>
                        <w:sz w:val="20"/>
                      </w:rPr>
                      <w:t>–</w:t>
                    </w:r>
                    <w:r w:rsidRPr="00684B50">
                      <w:rPr>
                        <w:rFonts w:ascii="Times New Roman"/>
                        <w:b/>
                        <w:bCs/>
                        <w:i/>
                        <w:iCs/>
                        <w:color w:val="C00000"/>
                        <w:sz w:val="20"/>
                      </w:rPr>
                      <w:t xml:space="preserve"> 0668</w:t>
                    </w:r>
                  </w:p>
                </w:txbxContent>
              </v:textbox>
            </v:shape>
          </w:pict>
        </mc:Fallback>
      </mc:AlternateContent>
    </w:r>
    <w:r w:rsidR="00BC22BA" w:rsidRPr="00BC22BA">
      <w:rPr>
        <w:rFonts w:ascii="Times New Roman"/>
        <w:b/>
        <w:bCs/>
        <w:i/>
        <w:iCs/>
        <w:sz w:val="20"/>
      </w:rPr>
      <w:t xml:space="preserve">UJMR, Vol. </w:t>
    </w:r>
    <w:r w:rsidR="00CA1F91">
      <w:rPr>
        <w:rFonts w:ascii="Times New Roman"/>
        <w:b/>
        <w:bCs/>
        <w:i/>
        <w:iCs/>
        <w:sz w:val="20"/>
      </w:rPr>
      <w:t>10</w:t>
    </w:r>
    <w:r w:rsidR="00BC22BA" w:rsidRPr="00BC22BA">
      <w:rPr>
        <w:rFonts w:ascii="Times New Roman"/>
        <w:b/>
        <w:bCs/>
        <w:i/>
        <w:iCs/>
        <w:sz w:val="20"/>
      </w:rPr>
      <w:t xml:space="preserve"> No. </w:t>
    </w:r>
    <w:r w:rsidR="00CA1F91">
      <w:rPr>
        <w:rFonts w:ascii="Times New Roman"/>
        <w:b/>
        <w:bCs/>
        <w:i/>
        <w:iCs/>
        <w:sz w:val="20"/>
      </w:rPr>
      <w:t>1</w:t>
    </w:r>
    <w:r w:rsidR="00BC22BA" w:rsidRPr="00BC22BA">
      <w:rPr>
        <w:rFonts w:ascii="Times New Roman"/>
        <w:b/>
        <w:bCs/>
        <w:i/>
        <w:iCs/>
        <w:sz w:val="20"/>
      </w:rPr>
      <w:t xml:space="preserve">, </w:t>
    </w:r>
    <w:r w:rsidR="00CA1F91">
      <w:rPr>
        <w:rFonts w:ascii="Times New Roman"/>
        <w:b/>
        <w:bCs/>
        <w:i/>
        <w:iCs/>
        <w:sz w:val="20"/>
      </w:rPr>
      <w:t>June</w:t>
    </w:r>
    <w:r w:rsidR="00BC22BA">
      <w:rPr>
        <w:rFonts w:ascii="Times New Roman"/>
        <w:b/>
        <w:bCs/>
        <w:i/>
        <w:iCs/>
        <w:sz w:val="20"/>
      </w:rPr>
      <w:t>,</w:t>
    </w:r>
    <w:r w:rsidR="00BC22BA" w:rsidRPr="00BC22BA">
      <w:rPr>
        <w:rFonts w:ascii="Times New Roman"/>
        <w:b/>
        <w:bCs/>
        <w:i/>
        <w:iCs/>
        <w:sz w:val="20"/>
      </w:rPr>
      <w:t xml:space="preserve"> 202</w:t>
    </w:r>
    <w:r w:rsidR="00CA1F91">
      <w:rPr>
        <w:rFonts w:ascii="Times New Roman"/>
        <w:b/>
        <w:bCs/>
        <w:i/>
        <w:iCs/>
        <w:sz w:val="20"/>
      </w:rPr>
      <w:t>5</w:t>
    </w:r>
    <w:r w:rsidR="00BC22BA" w:rsidRPr="00BC22BA">
      <w:rPr>
        <w:rFonts w:ascii="Times New Roman"/>
        <w:b/>
        <w:bCs/>
        <w:i/>
        <w:iCs/>
        <w:sz w:val="20"/>
      </w:rPr>
      <w:t>, pp. 75 - 83</w:t>
    </w:r>
  </w:p>
  <w:p w14:paraId="4747775A" w14:textId="77777777" w:rsidR="00AB1AB1" w:rsidRPr="00AB1AB1" w:rsidRDefault="00AB1AB1" w:rsidP="00BC5818">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623D6"/>
    <w:multiLevelType w:val="multilevel"/>
    <w:tmpl w:val="EEE69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501A2A"/>
    <w:multiLevelType w:val="multilevel"/>
    <w:tmpl w:val="D06A0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444538"/>
    <w:multiLevelType w:val="multilevel"/>
    <w:tmpl w:val="8F52B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2E7E06"/>
    <w:multiLevelType w:val="hybridMultilevel"/>
    <w:tmpl w:val="EFC4E95C"/>
    <w:lvl w:ilvl="0" w:tplc="4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1E4C72"/>
    <w:multiLevelType w:val="multilevel"/>
    <w:tmpl w:val="E38E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7C35F8"/>
    <w:multiLevelType w:val="hybridMultilevel"/>
    <w:tmpl w:val="E5AEC6E4"/>
    <w:lvl w:ilvl="0" w:tplc="CB46B5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6C3532"/>
    <w:multiLevelType w:val="multilevel"/>
    <w:tmpl w:val="064AB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A4325C"/>
    <w:multiLevelType w:val="multilevel"/>
    <w:tmpl w:val="4CEC5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A777D9"/>
    <w:multiLevelType w:val="multilevel"/>
    <w:tmpl w:val="74A777D9"/>
    <w:lvl w:ilvl="0">
      <w:start w:val="1"/>
      <w:numFmt w:val="decimal"/>
      <w:lvlText w:val="%1."/>
      <w:lvlJc w:val="left"/>
      <w:pPr>
        <w:tabs>
          <w:tab w:val="left" w:pos="720"/>
        </w:tabs>
        <w:ind w:left="720" w:hanging="360"/>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num w:numId="1" w16cid:durableId="1527059207">
    <w:abstractNumId w:val="5"/>
  </w:num>
  <w:num w:numId="2" w16cid:durableId="30738926">
    <w:abstractNumId w:val="8"/>
    <w:lvlOverride w:ilvl="0">
      <w:startOverride w:val="1"/>
    </w:lvlOverride>
    <w:lvlOverride w:ilvl="2">
      <w:startOverride w:val="1"/>
    </w:lvlOverride>
    <w:lvlOverride w:ilvl="3">
      <w:startOverride w:val="1"/>
    </w:lvlOverride>
    <w:lvlOverride w:ilvl="4">
      <w:startOverride w:val="1"/>
    </w:lvlOverride>
  </w:num>
  <w:num w:numId="3" w16cid:durableId="86730306">
    <w:abstractNumId w:val="7"/>
  </w:num>
  <w:num w:numId="4" w16cid:durableId="1544516283">
    <w:abstractNumId w:val="1"/>
  </w:num>
  <w:num w:numId="5" w16cid:durableId="768741823">
    <w:abstractNumId w:val="2"/>
  </w:num>
  <w:num w:numId="6" w16cid:durableId="2003045792">
    <w:abstractNumId w:val="6"/>
  </w:num>
  <w:num w:numId="7" w16cid:durableId="1908876210">
    <w:abstractNumId w:val="0"/>
  </w:num>
  <w:num w:numId="8" w16cid:durableId="2004619063">
    <w:abstractNumId w:val="4"/>
  </w:num>
  <w:num w:numId="9" w16cid:durableId="265621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Q2NbU0NzM0NDI1NzNV0lEKTi0uzszPAymwrAUA1JR3eiwAAAA="/>
  </w:docVars>
  <w:rsids>
    <w:rsidRoot w:val="003448F3"/>
    <w:rsid w:val="000127F2"/>
    <w:rsid w:val="0003794B"/>
    <w:rsid w:val="00055629"/>
    <w:rsid w:val="000635F7"/>
    <w:rsid w:val="00066F35"/>
    <w:rsid w:val="00142ECD"/>
    <w:rsid w:val="00150201"/>
    <w:rsid w:val="0015474D"/>
    <w:rsid w:val="00175E41"/>
    <w:rsid w:val="001803B3"/>
    <w:rsid w:val="00247F54"/>
    <w:rsid w:val="002E0D68"/>
    <w:rsid w:val="002F0B81"/>
    <w:rsid w:val="00340827"/>
    <w:rsid w:val="003448F3"/>
    <w:rsid w:val="00354877"/>
    <w:rsid w:val="003565FE"/>
    <w:rsid w:val="003B3455"/>
    <w:rsid w:val="0043778D"/>
    <w:rsid w:val="00447816"/>
    <w:rsid w:val="004564E9"/>
    <w:rsid w:val="004D6C74"/>
    <w:rsid w:val="005148BB"/>
    <w:rsid w:val="0052764D"/>
    <w:rsid w:val="00535513"/>
    <w:rsid w:val="00543447"/>
    <w:rsid w:val="005C235E"/>
    <w:rsid w:val="005C33EF"/>
    <w:rsid w:val="005C622F"/>
    <w:rsid w:val="00620937"/>
    <w:rsid w:val="00675B96"/>
    <w:rsid w:val="00691DFB"/>
    <w:rsid w:val="007F1F95"/>
    <w:rsid w:val="007F2A2C"/>
    <w:rsid w:val="00832B62"/>
    <w:rsid w:val="008A7D58"/>
    <w:rsid w:val="008E1906"/>
    <w:rsid w:val="00914508"/>
    <w:rsid w:val="00AB1AB1"/>
    <w:rsid w:val="00AC007C"/>
    <w:rsid w:val="00AC63B9"/>
    <w:rsid w:val="00BC22BA"/>
    <w:rsid w:val="00BC5818"/>
    <w:rsid w:val="00C40192"/>
    <w:rsid w:val="00CA1F91"/>
    <w:rsid w:val="00CF2EA4"/>
    <w:rsid w:val="00D601EE"/>
    <w:rsid w:val="00D67A14"/>
    <w:rsid w:val="00D7466C"/>
    <w:rsid w:val="00F33369"/>
    <w:rsid w:val="00F42A1B"/>
    <w:rsid w:val="00F57A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CBC77"/>
  <w15:docId w15:val="{8F80D3B4-5FE9-4CFD-9CD9-2504EB8A8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eastAsia="SimSun" w:hAnsi="Cambria" w:cs="SimSun"/>
      <w:b/>
      <w:bCs/>
      <w:color w:val="365F91"/>
      <w:sz w:val="28"/>
      <w:szCs w:val="28"/>
    </w:rPr>
  </w:style>
  <w:style w:type="paragraph" w:styleId="Heading3">
    <w:name w:val="heading 3"/>
    <w:basedOn w:val="Normal"/>
    <w:next w:val="Normal"/>
    <w:link w:val="Heading3Char"/>
    <w:uiPriority w:val="9"/>
    <w:semiHidden/>
    <w:unhideWhenUsed/>
    <w:qFormat/>
    <w:rsid w:val="00CA1F91"/>
    <w:pPr>
      <w:keepNext/>
      <w:keepLines/>
      <w:spacing w:before="40" w:beforeAutospacing="1" w:after="0" w:line="256" w:lineRule="auto"/>
      <w:outlineLvl w:val="2"/>
    </w:pPr>
    <w:rPr>
      <w:rFonts w:asciiTheme="majorHAnsi" w:eastAsiaTheme="majorEastAsia" w:hAnsiTheme="majorHAnsi" w:cstheme="majorBidi"/>
      <w:color w:val="243F60" w:themeColor="accent1" w:themeShade="7F"/>
      <w:kern w:val="2"/>
      <w:sz w:val="24"/>
      <w:szCs w:val="24"/>
    </w:rPr>
  </w:style>
  <w:style w:type="paragraph" w:styleId="Heading4">
    <w:name w:val="heading 4"/>
    <w:basedOn w:val="Normal"/>
    <w:next w:val="Normal"/>
    <w:link w:val="Heading4Char"/>
    <w:uiPriority w:val="9"/>
    <w:semiHidden/>
    <w:unhideWhenUsed/>
    <w:qFormat/>
    <w:rsid w:val="00CA1F91"/>
    <w:pPr>
      <w:keepNext/>
      <w:keepLines/>
      <w:spacing w:before="40" w:beforeAutospacing="1" w:after="0" w:line="256" w:lineRule="auto"/>
      <w:outlineLvl w:val="3"/>
    </w:pPr>
    <w:rPr>
      <w:rFonts w:asciiTheme="majorHAnsi" w:eastAsiaTheme="majorEastAsia" w:hAnsiTheme="majorHAnsi" w:cstheme="majorBidi"/>
      <w:i/>
      <w:iCs/>
      <w:color w:val="365F91" w:themeColor="accent1" w:themeShade="BF"/>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Pr>
      <w:rFonts w:ascii="Cambria" w:eastAsia="SimSun" w:hAnsi="Cambria" w:cs="SimSun"/>
      <w:b/>
      <w:bCs/>
      <w:color w:val="365F91"/>
      <w:sz w:val="28"/>
      <w:szCs w:val="28"/>
    </w:rPr>
  </w:style>
  <w:style w:type="numbering" w:customStyle="1" w:styleId="NoList1">
    <w:name w:val="No List1"/>
    <w:next w:val="NoList"/>
    <w:uiPriority w:val="99"/>
  </w:style>
  <w:style w:type="paragraph" w:styleId="BalloonText">
    <w:name w:val="Balloon Text"/>
    <w:basedOn w:val="Normal"/>
    <w:link w:val="BalloonTextChar"/>
    <w:uiPriority w:val="99"/>
    <w:pPr>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rPr>
      <w:rFonts w:ascii="Tahoma" w:eastAsia="SimSun" w:hAnsi="Tahoma" w:cs="Tahoma"/>
      <w:sz w:val="16"/>
      <w:szCs w:val="16"/>
    </w:rPr>
  </w:style>
  <w:style w:type="paragraph" w:styleId="Header">
    <w:name w:val="header"/>
    <w:basedOn w:val="Normal"/>
    <w:link w:val="HeaderChar"/>
    <w:pPr>
      <w:tabs>
        <w:tab w:val="center" w:pos="4680"/>
        <w:tab w:val="right" w:pos="9360"/>
      </w:tabs>
      <w:spacing w:after="0" w:line="240" w:lineRule="auto"/>
    </w:pPr>
    <w:rPr>
      <w:rFonts w:eastAsia="SimSun" w:cs="SimSun"/>
    </w:rPr>
  </w:style>
  <w:style w:type="character" w:customStyle="1" w:styleId="HeaderChar">
    <w:name w:val="Header Char"/>
    <w:basedOn w:val="DefaultParagraphFont"/>
    <w:link w:val="Header"/>
    <w:rPr>
      <w:rFonts w:ascii="Calibri" w:eastAsia="SimSun" w:hAnsi="Calibri" w:cs="SimSun"/>
    </w:rPr>
  </w:style>
  <w:style w:type="paragraph" w:styleId="Footer">
    <w:name w:val="footer"/>
    <w:basedOn w:val="Normal"/>
    <w:link w:val="FooterChar"/>
    <w:uiPriority w:val="99"/>
    <w:pPr>
      <w:tabs>
        <w:tab w:val="center" w:pos="4680"/>
        <w:tab w:val="right" w:pos="9360"/>
      </w:tabs>
      <w:spacing w:after="0" w:line="240" w:lineRule="auto"/>
    </w:pPr>
    <w:rPr>
      <w:rFonts w:eastAsia="SimSun" w:cs="SimSun"/>
    </w:rPr>
  </w:style>
  <w:style w:type="character" w:customStyle="1" w:styleId="FooterChar">
    <w:name w:val="Footer Char"/>
    <w:basedOn w:val="DefaultParagraphFont"/>
    <w:link w:val="Footer"/>
    <w:uiPriority w:val="99"/>
    <w:rPr>
      <w:rFonts w:ascii="Calibri" w:eastAsia="SimSun" w:hAnsi="Calibri" w:cs="SimSun"/>
    </w:rPr>
  </w:style>
  <w:style w:type="character" w:styleId="PageNumber">
    <w:name w:val="page number"/>
    <w:basedOn w:val="DefaultParagraphFont"/>
    <w:uiPriority w:val="99"/>
  </w:style>
  <w:style w:type="table" w:styleId="LightShading">
    <w:name w:val="Light Shading"/>
    <w:basedOn w:val="TableNormal"/>
    <w:uiPriority w:val="60"/>
    <w:pPr>
      <w:spacing w:after="0" w:line="240" w:lineRule="auto"/>
    </w:pPr>
    <w:rPr>
      <w:rFonts w:eastAsia="SimSun" w:cs="SimSu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Heading">
    <w:name w:val="TOC Heading"/>
    <w:basedOn w:val="Heading1"/>
    <w:next w:val="Normal"/>
    <w:uiPriority w:val="39"/>
    <w:qFormat/>
    <w:pPr>
      <w:outlineLvl w:val="9"/>
    </w:pPr>
    <w:rPr>
      <w:lang w:eastAsia="ja-JP"/>
    </w:rPr>
  </w:style>
  <w:style w:type="character" w:styleId="Hyperlink">
    <w:name w:val="Hyperlink"/>
    <w:basedOn w:val="DefaultParagraphFont"/>
    <w:uiPriority w:val="99"/>
    <w:rPr>
      <w:color w:val="0000FF"/>
      <w:u w:val="single"/>
    </w:rPr>
  </w:style>
  <w:style w:type="paragraph" w:styleId="TOC1">
    <w:name w:val="toc 1"/>
    <w:basedOn w:val="Normal"/>
    <w:next w:val="Normal"/>
    <w:uiPriority w:val="39"/>
    <w:pPr>
      <w:tabs>
        <w:tab w:val="right" w:leader="dot" w:pos="9350"/>
      </w:tabs>
      <w:spacing w:after="100" w:line="240" w:lineRule="auto"/>
    </w:pPr>
    <w:rPr>
      <w:rFonts w:ascii="Times New Roman" w:eastAsia="SimSun" w:hAnsi="Times New Roman" w:cs="Times New Roman"/>
      <w:noProof/>
      <w:color w:val="000000"/>
      <w:sz w:val="24"/>
      <w:szCs w:val="24"/>
    </w:rPr>
  </w:style>
  <w:style w:type="paragraph" w:styleId="ListParagraph">
    <w:name w:val="List Paragraph"/>
    <w:basedOn w:val="Normal"/>
    <w:uiPriority w:val="34"/>
    <w:qFormat/>
    <w:pPr>
      <w:ind w:left="720"/>
      <w:contextualSpacing/>
    </w:pPr>
    <w:rPr>
      <w:rFonts w:eastAsia="SimSun" w:cs="SimSun"/>
    </w:rPr>
  </w:style>
  <w:style w:type="table" w:styleId="TableGrid">
    <w:name w:val="Table Grid"/>
    <w:basedOn w:val="TableNormal"/>
    <w:uiPriority w:val="99"/>
    <w:qFormat/>
    <w:pPr>
      <w:spacing w:after="0" w:line="240" w:lineRule="auto"/>
    </w:pPr>
    <w:rPr>
      <w:rFonts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character" w:styleId="FollowedHyperlink">
    <w:name w:val="FollowedHyperlink"/>
    <w:basedOn w:val="DefaultParagraphFont"/>
    <w:uiPriority w:val="99"/>
    <w:rPr>
      <w:color w:val="800080"/>
      <w:u w:val="single"/>
    </w:rPr>
  </w:style>
  <w:style w:type="character" w:customStyle="1" w:styleId="UnresolvedMention1">
    <w:name w:val="Unresolved Mention1"/>
    <w:basedOn w:val="DefaultParagraphFont"/>
    <w:uiPriority w:val="99"/>
    <w:rPr>
      <w:color w:val="605E5C"/>
      <w:shd w:val="clear" w:color="auto" w:fill="E1DFDD"/>
    </w:rPr>
  </w:style>
  <w:style w:type="paragraph" w:styleId="NoSpacing">
    <w:name w:val="No Spacing"/>
    <w:link w:val="NoSpacingChar"/>
    <w:uiPriority w:val="1"/>
    <w:qFormat/>
    <w:rsid w:val="00BC5818"/>
    <w:pPr>
      <w:spacing w:after="0" w:line="240" w:lineRule="auto"/>
    </w:pPr>
    <w:rPr>
      <w:rFonts w:cs="Times New Roman"/>
    </w:rPr>
  </w:style>
  <w:style w:type="character" w:customStyle="1" w:styleId="NoSpacingChar">
    <w:name w:val="No Spacing Char"/>
    <w:link w:val="NoSpacing"/>
    <w:uiPriority w:val="1"/>
    <w:rsid w:val="00BC5818"/>
    <w:rPr>
      <w:rFonts w:cs="Times New Roman"/>
    </w:rPr>
  </w:style>
  <w:style w:type="character" w:styleId="UnresolvedMention">
    <w:name w:val="Unresolved Mention"/>
    <w:basedOn w:val="DefaultParagraphFont"/>
    <w:uiPriority w:val="99"/>
    <w:semiHidden/>
    <w:unhideWhenUsed/>
    <w:rsid w:val="00691DFB"/>
    <w:rPr>
      <w:color w:val="605E5C"/>
      <w:shd w:val="clear" w:color="auto" w:fill="E1DFDD"/>
    </w:rPr>
  </w:style>
  <w:style w:type="character" w:customStyle="1" w:styleId="Heading3Char">
    <w:name w:val="Heading 3 Char"/>
    <w:basedOn w:val="DefaultParagraphFont"/>
    <w:link w:val="Heading3"/>
    <w:uiPriority w:val="9"/>
    <w:semiHidden/>
    <w:rsid w:val="00CA1F91"/>
    <w:rPr>
      <w:rFonts w:asciiTheme="majorHAnsi" w:eastAsiaTheme="majorEastAsia" w:hAnsiTheme="majorHAnsi" w:cstheme="majorBidi"/>
      <w:color w:val="243F60" w:themeColor="accent1" w:themeShade="7F"/>
      <w:kern w:val="2"/>
      <w:sz w:val="24"/>
      <w:szCs w:val="24"/>
    </w:rPr>
  </w:style>
  <w:style w:type="character" w:customStyle="1" w:styleId="Heading4Char">
    <w:name w:val="Heading 4 Char"/>
    <w:basedOn w:val="DefaultParagraphFont"/>
    <w:link w:val="Heading4"/>
    <w:uiPriority w:val="9"/>
    <w:semiHidden/>
    <w:rsid w:val="00CA1F91"/>
    <w:rPr>
      <w:rFonts w:asciiTheme="majorHAnsi" w:eastAsiaTheme="majorEastAsia" w:hAnsiTheme="majorHAnsi" w:cstheme="majorBidi"/>
      <w:i/>
      <w:iCs/>
      <w:color w:val="365F91" w:themeColor="accent1" w:themeShade="BF"/>
      <w:kern w:val="2"/>
    </w:rPr>
  </w:style>
  <w:style w:type="paragraph" w:styleId="Caption">
    <w:name w:val="caption"/>
    <w:basedOn w:val="Normal"/>
    <w:next w:val="Normal"/>
    <w:uiPriority w:val="35"/>
    <w:unhideWhenUsed/>
    <w:qFormat/>
    <w:rsid w:val="00CA1F91"/>
    <w:pPr>
      <w:spacing w:line="240" w:lineRule="auto"/>
    </w:pPr>
    <w:rPr>
      <w:rFonts w:ascii="Times New Roman" w:eastAsiaTheme="minorHAnsi" w:hAnsi="Times New Roman" w:cstheme="minorBidi"/>
      <w:b/>
      <w:iCs/>
      <w:sz w:val="24"/>
      <w:szCs w:val="18"/>
    </w:rPr>
  </w:style>
  <w:style w:type="character" w:styleId="Emphasis">
    <w:name w:val="Emphasis"/>
    <w:basedOn w:val="DefaultParagraphFont"/>
    <w:uiPriority w:val="20"/>
    <w:qFormat/>
    <w:rsid w:val="00CA1F91"/>
    <w:rPr>
      <w:i/>
      <w:iCs/>
    </w:rPr>
  </w:style>
  <w:style w:type="paragraph" w:customStyle="1" w:styleId="Default">
    <w:name w:val="Default"/>
    <w:qFormat/>
    <w:rsid w:val="00CA1F91"/>
    <w:pPr>
      <w:autoSpaceDE w:val="0"/>
      <w:autoSpaceDN w:val="0"/>
      <w:adjustRightInd w:val="0"/>
      <w:spacing w:after="160" w:line="278" w:lineRule="auto"/>
    </w:pPr>
    <w:rPr>
      <w:rFonts w:ascii="Times New Roman" w:eastAsiaTheme="minorHAnsi" w:hAnsi="Times New Roman" w:cs="Times New Roman"/>
      <w:color w:val="000000"/>
      <w:sz w:val="24"/>
      <w:szCs w:val="24"/>
    </w:rPr>
  </w:style>
  <w:style w:type="paragraph" w:styleId="NormalWeb">
    <w:name w:val="Normal (Web)"/>
    <w:basedOn w:val="Normal"/>
    <w:uiPriority w:val="99"/>
    <w:unhideWhenUsed/>
    <w:qFormat/>
    <w:rsid w:val="00CA1F9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CA1F91"/>
    <w:rPr>
      <w:b/>
      <w:bCs/>
    </w:rPr>
  </w:style>
  <w:style w:type="character" w:customStyle="1" w:styleId="ms-1">
    <w:name w:val="ms-1"/>
    <w:basedOn w:val="DefaultParagraphFont"/>
    <w:rsid w:val="00CA1F91"/>
  </w:style>
  <w:style w:type="character" w:customStyle="1" w:styleId="max-w-full">
    <w:name w:val="max-w-full"/>
    <w:basedOn w:val="DefaultParagraphFont"/>
    <w:rsid w:val="00CA1F91"/>
  </w:style>
  <w:style w:type="paragraph" w:styleId="Revision">
    <w:name w:val="Revision"/>
    <w:hidden/>
    <w:uiPriority w:val="99"/>
    <w:semiHidden/>
    <w:rsid w:val="00CA1F91"/>
    <w:pPr>
      <w:spacing w:after="0" w:line="240" w:lineRule="auto"/>
    </w:pPr>
    <w:rPr>
      <w:rFonts w:eastAsia="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image" Target="media/image6.png"/><Relationship Id="rId42" Type="http://schemas.openxmlformats.org/officeDocument/2006/relationships/image" Target="media/image27.png"/><Relationship Id="rId47" Type="http://schemas.openxmlformats.org/officeDocument/2006/relationships/hyperlink" Target="https://doi.org/10.1021/acs.est.3c01624" TargetMode="External"/><Relationship Id="rId63" Type="http://schemas.openxmlformats.org/officeDocument/2006/relationships/hyperlink" Target="https://doi.org/10.1016/j.chroma.2018.06.054" TargetMode="External"/><Relationship Id="rId68" Type="http://schemas.openxmlformats.org/officeDocument/2006/relationships/hyperlink" Target="https://doi.org/10.1007/s00253-024-13010-y"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rcid.org/0000-0002-4468-9335" TargetMode="External"/><Relationship Id="rId29" Type="http://schemas.openxmlformats.org/officeDocument/2006/relationships/image" Target="media/image14.png"/><Relationship Id="rId11" Type="http://schemas.openxmlformats.org/officeDocument/2006/relationships/image" Target="media/image4.emf"/><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30.png"/><Relationship Id="rId53" Type="http://schemas.openxmlformats.org/officeDocument/2006/relationships/hyperlink" Target="https://doi.org/10.47430/ujmr.2492.028" TargetMode="External"/><Relationship Id="rId58" Type="http://schemas.openxmlformats.org/officeDocument/2006/relationships/hyperlink" Target="https://doi.org/10.1016/j.ibiod.2019.104770" TargetMode="External"/><Relationship Id="rId66" Type="http://schemas.openxmlformats.org/officeDocument/2006/relationships/hyperlink" Target="https://doi.org/10.2166/wst.2019.025" TargetMode="External"/><Relationship Id="rId5" Type="http://schemas.openxmlformats.org/officeDocument/2006/relationships/webSettings" Target="webSettings.xml"/><Relationship Id="rId61" Type="http://schemas.openxmlformats.org/officeDocument/2006/relationships/hyperlink" Target="https://doi.org/10.56919/usci.2434.020" TargetMode="External"/><Relationship Id="rId1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8.png"/><Relationship Id="rId48" Type="http://schemas.openxmlformats.org/officeDocument/2006/relationships/hyperlink" Target="https://doi.org/10.3390/en14082246" TargetMode="External"/><Relationship Id="rId56" Type="http://schemas.openxmlformats.org/officeDocument/2006/relationships/hyperlink" Target="https://doi.org/10.3934/microbiol.2019.4.308" TargetMode="External"/><Relationship Id="rId64" Type="http://schemas.openxmlformats.org/officeDocument/2006/relationships/hyperlink" Target="https://doi.org/10.1111/1462-2920.12375" TargetMode="External"/><Relationship Id="rId69" Type="http://schemas.openxmlformats.org/officeDocument/2006/relationships/hyperlink" Target="https://doi.org/10.1007/s11356-015-5682-5" TargetMode="External"/><Relationship Id="rId8" Type="http://schemas.openxmlformats.org/officeDocument/2006/relationships/image" Target="media/image1.jpeg"/><Relationship Id="rId51" Type="http://schemas.openxmlformats.org/officeDocument/2006/relationships/hyperlink" Target="https://doi.org/10.1016/j.marpolbul.2016.02.041" TargetMode="External"/><Relationship Id="rId3" Type="http://schemas.openxmlformats.org/officeDocument/2006/relationships/styles" Target="styles.xml"/><Relationship Id="rId12" Type="http://schemas.openxmlformats.org/officeDocument/2006/relationships/hyperlink" Target="https://doi.org/10.47430/ujmr.25101.001" TargetMode="External"/><Relationship Id="rId17" Type="http://schemas.openxmlformats.org/officeDocument/2006/relationships/hyperlink" Target="mailto:bahauddeen.salisu@umyu.edu.ng" TargetMode="External"/><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1.png"/><Relationship Id="rId59" Type="http://schemas.openxmlformats.org/officeDocument/2006/relationships/hyperlink" Target="https://doi.org/10.1007/s00253-015-6493-1" TargetMode="External"/><Relationship Id="rId67" Type="http://schemas.openxmlformats.org/officeDocument/2006/relationships/hyperlink" Target="https://doi.org/10.1016/j.chroma.2021.461301" TargetMode="External"/><Relationship Id="rId20" Type="http://schemas.openxmlformats.org/officeDocument/2006/relationships/footer" Target="footer2.xml"/><Relationship Id="rId41" Type="http://schemas.openxmlformats.org/officeDocument/2006/relationships/image" Target="media/image26.png"/><Relationship Id="rId54" Type="http://schemas.openxmlformats.org/officeDocument/2006/relationships/hyperlink" Target="https://doi.org/10.1016/j.jhazmat.2021.126699" TargetMode="External"/><Relationship Id="rId62" Type="http://schemas.openxmlformats.org/officeDocument/2006/relationships/hyperlink" Target="https://doi.org/10.1111/jam.14246"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rcid.org/0000-0002-2740-3833"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hyperlink" Target="https://doi.org/10.1016/j.marpolbul.2014.10.003" TargetMode="External"/><Relationship Id="rId57" Type="http://schemas.openxmlformats.org/officeDocument/2006/relationships/hyperlink" Target="https://doi.org/10.3389/fmicb.2016.01092" TargetMode="External"/><Relationship Id="rId10" Type="http://schemas.openxmlformats.org/officeDocument/2006/relationships/image" Target="media/image3.jpeg"/><Relationship Id="rId31" Type="http://schemas.openxmlformats.org/officeDocument/2006/relationships/image" Target="media/image16.png"/><Relationship Id="rId44" Type="http://schemas.openxmlformats.org/officeDocument/2006/relationships/image" Target="media/image29.png"/><Relationship Id="rId52" Type="http://schemas.openxmlformats.org/officeDocument/2006/relationships/hyperlink" Target="https://asianpubs.org/index.php/ajchem/article/view/9212" TargetMode="External"/><Relationship Id="rId60" Type="http://schemas.openxmlformats.org/officeDocument/2006/relationships/hyperlink" Target="https://doi.org/10.1007/s10532-014-9719-7" TargetMode="External"/><Relationship Id="rId65" Type="http://schemas.openxmlformats.org/officeDocument/2006/relationships/hyperlink" Target="https://doi.org/10.3390/toxics12120913" TargetMode="External"/><Relationship Id="rId4" Type="http://schemas.openxmlformats.org/officeDocument/2006/relationships/settings" Target="settings.xml"/><Relationship Id="rId9" Type="http://schemas.openxmlformats.org/officeDocument/2006/relationships/image" Target="media/image2.emf"/><Relationship Id="rId13" Type="http://schemas.openxmlformats.org/officeDocument/2006/relationships/hyperlink" Target="https://orcid.org/0000-0002-0474-1223" TargetMode="External"/><Relationship Id="rId18" Type="http://schemas.openxmlformats.org/officeDocument/2006/relationships/header" Target="header1.xml"/><Relationship Id="rId39" Type="http://schemas.openxmlformats.org/officeDocument/2006/relationships/image" Target="media/image24.png"/><Relationship Id="rId34" Type="http://schemas.openxmlformats.org/officeDocument/2006/relationships/image" Target="media/image19.png"/><Relationship Id="rId50" Type="http://schemas.openxmlformats.org/officeDocument/2006/relationships/hyperlink" Target="https://doi.org/10.1038/nrmicro2696" TargetMode="External"/><Relationship Id="rId55" Type="http://schemas.openxmlformats.org/officeDocument/2006/relationships/hyperlink" Target="https://doi.org/10.1021/acsomega.4c069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1412B-37AF-423E-914F-FF30FC31C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5096</Words>
  <Characters>29052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monkey</dc:creator>
  <cp:lastModifiedBy>Abdulbari Dandashire Saleh</cp:lastModifiedBy>
  <cp:revision>2</cp:revision>
  <cp:lastPrinted>2024-03-25T06:04:00Z</cp:lastPrinted>
  <dcterms:created xsi:type="dcterms:W3CDTF">2025-06-12T14:48:00Z</dcterms:created>
  <dcterms:modified xsi:type="dcterms:W3CDTF">2025-06-12T14:48:00Z</dcterms:modified>
</cp:coreProperties>
</file>